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038" w:rsidP="1FE576B6" w:rsidRDefault="00305038" w14:paraId="4FBC2C4E" w14:textId="0AF77199">
      <w:pPr>
        <w:rPr>
          <w:b w:val="1"/>
          <w:bCs w:val="1"/>
        </w:rPr>
      </w:pPr>
      <w:r w:rsidRPr="57A060CD" w:rsidR="00305038">
        <w:rPr>
          <w:b w:val="1"/>
          <w:bCs w:val="1"/>
        </w:rPr>
        <w:t xml:space="preserve">SRS Remote Learning – overview for </w:t>
      </w:r>
      <w:r w:rsidRPr="57A060CD" w:rsidR="00044268">
        <w:rPr>
          <w:b w:val="1"/>
          <w:bCs w:val="1"/>
        </w:rPr>
        <w:t>Monday</w:t>
      </w:r>
      <w:r w:rsidRPr="57A060CD" w:rsidR="00995F26">
        <w:rPr>
          <w:b w:val="1"/>
          <w:bCs w:val="1"/>
        </w:rPr>
        <w:t xml:space="preserve"> </w:t>
      </w:r>
      <w:r w:rsidRPr="57A060CD" w:rsidR="00A41CA7">
        <w:rPr>
          <w:b w:val="1"/>
          <w:bCs w:val="1"/>
        </w:rPr>
        <w:t>22</w:t>
      </w:r>
      <w:r w:rsidRPr="57A060CD" w:rsidR="00A41CA7">
        <w:rPr>
          <w:b w:val="1"/>
          <w:bCs w:val="1"/>
          <w:vertAlign w:val="superscript"/>
        </w:rPr>
        <w:t>nd</w:t>
      </w:r>
      <w:r w:rsidRPr="57A060CD" w:rsidR="00A41CA7">
        <w:rPr>
          <w:b w:val="1"/>
          <w:bCs w:val="1"/>
        </w:rPr>
        <w:t xml:space="preserve"> </w:t>
      </w:r>
      <w:r w:rsidRPr="57A060CD" w:rsidR="004D5B7F">
        <w:rPr>
          <w:b w:val="1"/>
          <w:bCs w:val="1"/>
        </w:rPr>
        <w:t xml:space="preserve">– </w:t>
      </w:r>
      <w:r w:rsidRPr="57A060CD" w:rsidR="00A41CA7">
        <w:rPr>
          <w:b w:val="1"/>
          <w:bCs w:val="1"/>
        </w:rPr>
        <w:t>2</w:t>
      </w:r>
      <w:r w:rsidRPr="57A060CD" w:rsidR="1C157655">
        <w:rPr>
          <w:b w:val="1"/>
          <w:bCs w:val="1"/>
        </w:rPr>
        <w:t>6</w:t>
      </w:r>
      <w:r w:rsidRPr="57A060CD" w:rsidR="004D5B7F">
        <w:rPr>
          <w:b w:val="1"/>
          <w:bCs w:val="1"/>
          <w:vertAlign w:val="superscript"/>
        </w:rPr>
        <w:t>th</w:t>
      </w:r>
      <w:r w:rsidRPr="57A060CD" w:rsidR="004D5B7F">
        <w:rPr>
          <w:b w:val="1"/>
          <w:bCs w:val="1"/>
        </w:rPr>
        <w:t xml:space="preserve"> February</w:t>
      </w:r>
      <w:r w:rsidRPr="57A060CD" w:rsidR="00305038">
        <w:rPr>
          <w:b w:val="1"/>
          <w:bCs w:val="1"/>
        </w:rPr>
        <w:t xml:space="preserve"> 2021</w:t>
      </w:r>
    </w:p>
    <w:p w:rsidR="00305038" w:rsidP="00305038" w:rsidRDefault="00305038" w14:paraId="00FC93F7" w14:textId="1698D2A7">
      <w:pPr>
        <w:pStyle w:val="ListParagraph"/>
        <w:numPr>
          <w:ilvl w:val="0"/>
          <w:numId w:val="1"/>
        </w:numPr>
      </w:pPr>
      <w:r>
        <w:t xml:space="preserve">EYFS access their daily tasks via our website </w:t>
      </w:r>
      <w:hyperlink w:history="1" r:id="rId8">
        <w:r w:rsidRPr="008F3FA6">
          <w:rPr>
            <w:rStyle w:val="Hyperlink"/>
          </w:rPr>
          <w:t>www.sydneyrussellschool.com</w:t>
        </w:r>
      </w:hyperlink>
      <w:r>
        <w:t xml:space="preserve"> </w:t>
      </w:r>
      <w:r w:rsidR="00CC7656">
        <w:t xml:space="preserve">and Purple </w:t>
      </w:r>
      <w:proofErr w:type="gramStart"/>
      <w:r w:rsidR="00CC7656">
        <w:t>Mash</w:t>
      </w:r>
      <w:proofErr w:type="gramEnd"/>
    </w:p>
    <w:p w:rsidR="00305038" w:rsidP="00305038" w:rsidRDefault="00732BEF" w14:paraId="74C52638" w14:textId="7B2E1F1F">
      <w:pPr>
        <w:pStyle w:val="ListParagraph"/>
        <w:numPr>
          <w:ilvl w:val="0"/>
          <w:numId w:val="1"/>
        </w:numPr>
        <w:rPr/>
      </w:pPr>
      <w:r w:rsidRPr="08ACD661" w:rsidR="00732BEF">
        <w:rPr>
          <w:b w:val="1"/>
          <w:bCs w:val="1"/>
        </w:rPr>
        <w:t xml:space="preserve">Year </w:t>
      </w:r>
      <w:r w:rsidRPr="08ACD661" w:rsidR="7EB0C15A">
        <w:rPr>
          <w:b w:val="1"/>
          <w:bCs w:val="1"/>
        </w:rPr>
        <w:t>4</w:t>
      </w:r>
      <w:r w:rsidRPr="08ACD661" w:rsidR="00305038">
        <w:rPr>
          <w:b w:val="1"/>
          <w:bCs w:val="1"/>
        </w:rPr>
        <w:t xml:space="preserve">: </w:t>
      </w:r>
      <w:r w:rsidR="00305038">
        <w:rPr/>
        <w:t>Your child should log in to Purple Mash by 9am every day to read the dail</w:t>
      </w:r>
      <w:r w:rsidR="00305038">
        <w:rPr/>
        <w:t>y</w:t>
      </w:r>
      <w:r w:rsidR="00305038">
        <w:rPr/>
        <w:t xml:space="preserve"> message from their teacher and begin their daily tasks.</w:t>
      </w:r>
    </w:p>
    <w:p w:rsidR="00305038" w:rsidP="00305038" w:rsidRDefault="00305038" w14:paraId="7E817FC6" w14:textId="3AB0F1AB">
      <w:r>
        <w:t xml:space="preserve">If you have any </w:t>
      </w:r>
      <w:proofErr w:type="gramStart"/>
      <w:r>
        <w:t>queries</w:t>
      </w:r>
      <w:proofErr w:type="gramEnd"/>
      <w:r>
        <w:t xml:space="preserve"> please contact your child’s class teacher by emailing or calling the office on 0203 959 9901. </w:t>
      </w:r>
    </w:p>
    <w:p w:rsidR="00E73264" w:rsidP="00305038" w:rsidRDefault="00E73264" w14:paraId="50A49A60" w14:textId="77777777"/>
    <w:p w:rsidR="00305038" w:rsidP="00305038" w:rsidRDefault="00305038" w14:paraId="35DFB367" w14:textId="36A039FA">
      <w:r w:rsidRPr="00E73264">
        <w:rPr>
          <w:b/>
          <w:bCs/>
        </w:rPr>
        <w:t>Click the link for guidance on</w:t>
      </w:r>
      <w:r>
        <w:t xml:space="preserve"> </w:t>
      </w:r>
      <w:r w:rsidRPr="00E73264" w:rsidR="00E73264">
        <w:rPr>
          <w:b/>
          <w:bCs/>
        </w:rPr>
        <w:t>how to submit work on Purple Mash:</w:t>
      </w:r>
      <w:r w:rsidR="00E73264">
        <w:t xml:space="preserve">  </w:t>
      </w:r>
      <w:hyperlink w:history="1" r:id="rId9">
        <w:r w:rsidR="00E73264">
          <w:rPr>
            <w:rStyle w:val="Hyperlink"/>
          </w:rPr>
          <w:t>How to Submit Homework on Purple Mash! (For Students &amp; Parents) - YouTube</w:t>
        </w:r>
      </w:hyperlink>
    </w:p>
    <w:p w:rsidRPr="00414B29" w:rsidR="00414B29" w:rsidP="00182D31" w:rsidRDefault="00414B29" w14:paraId="34ED9792" w14:textId="2677C4A0">
      <w:pPr>
        <w:jc w:val="center"/>
        <w:rPr>
          <w:i/>
          <w:iCs/>
        </w:rPr>
      </w:pPr>
      <w:r w:rsidRPr="00182D31">
        <w:rPr>
          <w:i/>
          <w:iCs/>
          <w:highlight w:val="yellow"/>
        </w:rPr>
        <w:t>Please check Purple Mash daily for the class blog where you can post comments and questions.</w:t>
      </w:r>
    </w:p>
    <w:tbl>
      <w:tblPr>
        <w:tblStyle w:val="TableGrid"/>
        <w:tblW w:w="16473" w:type="dxa"/>
        <w:tblInd w:w="-572" w:type="dxa"/>
        <w:tblLayout w:type="fixed"/>
        <w:tblLook w:val="04A0" w:firstRow="1" w:lastRow="0" w:firstColumn="1" w:lastColumn="0" w:noHBand="0" w:noVBand="1"/>
      </w:tblPr>
      <w:tblGrid>
        <w:gridCol w:w="1418"/>
        <w:gridCol w:w="2940"/>
        <w:gridCol w:w="2895"/>
        <w:gridCol w:w="2700"/>
        <w:gridCol w:w="3514"/>
        <w:gridCol w:w="3006"/>
      </w:tblGrid>
      <w:tr w:rsidRPr="00305038" w:rsidR="00477444" w:rsidTr="08ACD661" w14:paraId="5AF72065" w14:textId="77777777">
        <w:trPr>
          <w:trHeight w:val="236"/>
        </w:trPr>
        <w:tc>
          <w:tcPr>
            <w:tcW w:w="1418" w:type="dxa"/>
            <w:tcMar/>
          </w:tcPr>
          <w:p w:rsidRPr="00305038" w:rsidR="00305038" w:rsidP="00895F2C" w:rsidRDefault="00305038" w14:paraId="61F24C49" w14:textId="77777777"/>
        </w:tc>
        <w:tc>
          <w:tcPr>
            <w:tcW w:w="2940" w:type="dxa"/>
            <w:tcMar/>
          </w:tcPr>
          <w:p w:rsidRPr="00305038" w:rsidR="00305038" w:rsidP="1FE576B6" w:rsidRDefault="00305038" w14:paraId="27656C81" w14:textId="5AE8C6A8">
            <w:pPr>
              <w:rPr>
                <w:b w:val="1"/>
                <w:bCs w:val="1"/>
              </w:rPr>
            </w:pPr>
            <w:r w:rsidRPr="57A060CD" w:rsidR="00305038">
              <w:rPr>
                <w:b w:val="1"/>
                <w:bCs w:val="1"/>
              </w:rPr>
              <w:t xml:space="preserve">Monday </w:t>
            </w:r>
            <w:r w:rsidRPr="57A060CD" w:rsidR="0C73F2D7">
              <w:rPr>
                <w:b w:val="1"/>
                <w:bCs w:val="1"/>
              </w:rPr>
              <w:t>22</w:t>
            </w:r>
            <w:r w:rsidRPr="57A060CD" w:rsidR="0C73F2D7">
              <w:rPr>
                <w:b w:val="1"/>
                <w:bCs w:val="1"/>
                <w:vertAlign w:val="superscript"/>
              </w:rPr>
              <w:t>nd</w:t>
            </w:r>
            <w:r w:rsidRPr="57A060CD" w:rsidR="5F3AE0F7">
              <w:rPr>
                <w:b w:val="1"/>
                <w:bCs w:val="1"/>
              </w:rPr>
              <w:t xml:space="preserve"> </w:t>
            </w:r>
            <w:r w:rsidRPr="57A060CD" w:rsidR="004D5B7F">
              <w:rPr>
                <w:b w:val="1"/>
                <w:bCs w:val="1"/>
              </w:rPr>
              <w:t>February</w:t>
            </w:r>
          </w:p>
        </w:tc>
        <w:tc>
          <w:tcPr>
            <w:tcW w:w="2895" w:type="dxa"/>
            <w:tcMar/>
          </w:tcPr>
          <w:p w:rsidRPr="00305038" w:rsidR="00305038" w:rsidP="1FE576B6" w:rsidRDefault="00305038" w14:paraId="79005E7C" w14:textId="300B97EE">
            <w:pPr>
              <w:rPr>
                <w:b w:val="1"/>
                <w:bCs w:val="1"/>
              </w:rPr>
            </w:pPr>
            <w:r w:rsidRPr="57A060CD" w:rsidR="00305038">
              <w:rPr>
                <w:b w:val="1"/>
                <w:bCs w:val="1"/>
              </w:rPr>
              <w:t xml:space="preserve">Tuesday </w:t>
            </w:r>
            <w:r w:rsidRPr="57A060CD" w:rsidR="2AD44A31">
              <w:rPr>
                <w:b w:val="1"/>
                <w:bCs w:val="1"/>
              </w:rPr>
              <w:t>23</w:t>
            </w:r>
            <w:r w:rsidRPr="57A060CD" w:rsidR="2AD44A31">
              <w:rPr>
                <w:b w:val="1"/>
                <w:bCs w:val="1"/>
                <w:vertAlign w:val="superscript"/>
              </w:rPr>
              <w:t>rd</w:t>
            </w:r>
            <w:r w:rsidRPr="57A060CD" w:rsidR="2AD44A31">
              <w:rPr>
                <w:b w:val="1"/>
                <w:bCs w:val="1"/>
                <w:vertAlign w:val="superscript"/>
              </w:rPr>
              <w:t xml:space="preserve"> </w:t>
            </w:r>
            <w:r w:rsidRPr="57A060CD" w:rsidR="004D5B7F">
              <w:rPr>
                <w:b w:val="1"/>
                <w:bCs w:val="1"/>
              </w:rPr>
              <w:t>February</w:t>
            </w:r>
          </w:p>
        </w:tc>
        <w:tc>
          <w:tcPr>
            <w:tcW w:w="2700" w:type="dxa"/>
            <w:tcMar/>
          </w:tcPr>
          <w:p w:rsidRPr="00305038" w:rsidR="00305038" w:rsidP="1FE576B6" w:rsidRDefault="6DB28786" w14:paraId="1E35C225" w14:textId="5C0028AB">
            <w:pPr>
              <w:rPr>
                <w:b w:val="1"/>
                <w:bCs w:val="1"/>
              </w:rPr>
            </w:pPr>
            <w:r w:rsidRPr="57A060CD" w:rsidR="6DB28786">
              <w:rPr>
                <w:b w:val="1"/>
                <w:bCs w:val="1"/>
              </w:rPr>
              <w:t xml:space="preserve">Wednesday </w:t>
            </w:r>
            <w:r w:rsidRPr="57A060CD" w:rsidR="322ED540">
              <w:rPr>
                <w:b w:val="1"/>
                <w:bCs w:val="1"/>
              </w:rPr>
              <w:t>24</w:t>
            </w:r>
            <w:r w:rsidRPr="57A060CD" w:rsidR="322ED540">
              <w:rPr>
                <w:b w:val="1"/>
                <w:bCs w:val="1"/>
                <w:vertAlign w:val="superscript"/>
              </w:rPr>
              <w:t>th</w:t>
            </w:r>
            <w:r w:rsidRPr="57A060CD" w:rsidR="322ED540">
              <w:rPr>
                <w:b w:val="1"/>
                <w:bCs w:val="1"/>
              </w:rPr>
              <w:t xml:space="preserve"> </w:t>
            </w:r>
            <w:r w:rsidRPr="57A060CD" w:rsidR="004D5B7F">
              <w:rPr>
                <w:b w:val="1"/>
                <w:bCs w:val="1"/>
              </w:rPr>
              <w:t>February</w:t>
            </w:r>
          </w:p>
        </w:tc>
        <w:tc>
          <w:tcPr>
            <w:tcW w:w="3514" w:type="dxa"/>
            <w:tcMar/>
          </w:tcPr>
          <w:p w:rsidRPr="00305038" w:rsidR="00305038" w:rsidP="1FE576B6" w:rsidRDefault="00305038" w14:paraId="0F65CC1A" w14:textId="403D45DB">
            <w:pPr>
              <w:rPr>
                <w:b w:val="1"/>
                <w:bCs w:val="1"/>
              </w:rPr>
            </w:pPr>
            <w:r w:rsidRPr="57A060CD" w:rsidR="00305038">
              <w:rPr>
                <w:b w:val="1"/>
                <w:bCs w:val="1"/>
              </w:rPr>
              <w:t xml:space="preserve">Thursday </w:t>
            </w:r>
            <w:r w:rsidRPr="57A060CD" w:rsidR="5DDC7668">
              <w:rPr>
                <w:b w:val="1"/>
                <w:bCs w:val="1"/>
              </w:rPr>
              <w:t>25</w:t>
            </w:r>
            <w:r w:rsidRPr="57A060CD" w:rsidR="5DDC7668">
              <w:rPr>
                <w:b w:val="1"/>
                <w:bCs w:val="1"/>
                <w:vertAlign w:val="superscript"/>
              </w:rPr>
              <w:t>th</w:t>
            </w:r>
            <w:r w:rsidRPr="57A060CD" w:rsidR="5DDC7668">
              <w:rPr>
                <w:b w:val="1"/>
                <w:bCs w:val="1"/>
              </w:rPr>
              <w:t xml:space="preserve"> </w:t>
            </w:r>
            <w:r w:rsidRPr="57A060CD" w:rsidR="004D5B7F">
              <w:rPr>
                <w:b w:val="1"/>
                <w:bCs w:val="1"/>
              </w:rPr>
              <w:t>Febru</w:t>
            </w:r>
            <w:r w:rsidRPr="57A060CD" w:rsidR="00305038">
              <w:rPr>
                <w:b w:val="1"/>
                <w:bCs w:val="1"/>
              </w:rPr>
              <w:t>ary</w:t>
            </w:r>
          </w:p>
        </w:tc>
        <w:tc>
          <w:tcPr>
            <w:tcW w:w="3006" w:type="dxa"/>
            <w:tcMar/>
          </w:tcPr>
          <w:p w:rsidRPr="00305038" w:rsidR="00305038" w:rsidP="1FE576B6" w:rsidRDefault="00305038" w14:paraId="4F53BFEF" w14:textId="2E3B41B1">
            <w:pPr>
              <w:rPr>
                <w:b w:val="1"/>
                <w:bCs w:val="1"/>
              </w:rPr>
            </w:pPr>
            <w:r w:rsidRPr="57A060CD" w:rsidR="00305038">
              <w:rPr>
                <w:b w:val="1"/>
                <w:bCs w:val="1"/>
              </w:rPr>
              <w:t xml:space="preserve">Friday </w:t>
            </w:r>
            <w:r w:rsidRPr="57A060CD" w:rsidR="14F2073C">
              <w:rPr>
                <w:b w:val="1"/>
                <w:bCs w:val="1"/>
              </w:rPr>
              <w:t>26</w:t>
            </w:r>
            <w:r w:rsidRPr="57A060CD" w:rsidR="00305038">
              <w:rPr>
                <w:b w:val="1"/>
                <w:bCs w:val="1"/>
                <w:vertAlign w:val="superscript"/>
              </w:rPr>
              <w:t>th</w:t>
            </w:r>
            <w:r w:rsidRPr="57A060CD" w:rsidR="00305038">
              <w:rPr>
                <w:b w:val="1"/>
                <w:bCs w:val="1"/>
              </w:rPr>
              <w:t xml:space="preserve"> </w:t>
            </w:r>
            <w:r w:rsidRPr="57A060CD" w:rsidR="004D5B7F">
              <w:rPr>
                <w:b w:val="1"/>
                <w:bCs w:val="1"/>
              </w:rPr>
              <w:t>Febru</w:t>
            </w:r>
            <w:r w:rsidRPr="57A060CD" w:rsidR="00305038">
              <w:rPr>
                <w:b w:val="1"/>
                <w:bCs w:val="1"/>
              </w:rPr>
              <w:t>ary</w:t>
            </w:r>
          </w:p>
        </w:tc>
      </w:tr>
      <w:tr w:rsidRPr="00305038" w:rsidR="00A41CA7" w:rsidTr="08ACD661" w14:paraId="4036EF17" w14:textId="77777777">
        <w:trPr>
          <w:trHeight w:val="236"/>
        </w:trPr>
        <w:tc>
          <w:tcPr>
            <w:tcW w:w="1418" w:type="dxa"/>
            <w:tcMar/>
          </w:tcPr>
          <w:p w:rsidRPr="003B38D8" w:rsidR="00A41CA7" w:rsidP="00895F2C" w:rsidRDefault="00A41CA7" w14:paraId="263BF142" w14:textId="7398379E">
            <w:pPr>
              <w:rPr>
                <w:b/>
                <w:bCs/>
              </w:rPr>
            </w:pPr>
            <w:r w:rsidRPr="003B38D8">
              <w:rPr>
                <w:b/>
                <w:bCs/>
              </w:rPr>
              <w:t>Assemblies</w:t>
            </w:r>
          </w:p>
        </w:tc>
        <w:tc>
          <w:tcPr>
            <w:tcW w:w="5835" w:type="dxa"/>
            <w:gridSpan w:val="2"/>
            <w:tcMar/>
          </w:tcPr>
          <w:p w:rsidR="00A41CA7" w:rsidP="003B38D8" w:rsidRDefault="00A41CA7" w14:paraId="76E9823F" w14:textId="77777777">
            <w:pPr>
              <w:rPr>
                <w:b/>
              </w:rPr>
            </w:pPr>
            <w:r>
              <w:rPr>
                <w:b/>
              </w:rPr>
              <w:t>Class assembly</w:t>
            </w:r>
          </w:p>
          <w:p w:rsidRPr="00305038" w:rsidR="00A41CA7" w:rsidP="00895F2C" w:rsidRDefault="00A41CA7" w14:paraId="65B999C5" w14:textId="147978AD">
            <w:pPr>
              <w:rPr>
                <w:b/>
              </w:rPr>
            </w:pPr>
            <w:r w:rsidRPr="00CC7656">
              <w:t xml:space="preserve">Zoom meeting details will be sent via Purple Mash and the Parent App (if you do not have the App please email </w:t>
            </w:r>
            <w:hyperlink w:history="1" r:id="rId10">
              <w:r w:rsidRPr="00CC7656">
                <w:rPr>
                  <w:rStyle w:val="Hyperlink"/>
                </w:rPr>
                <w:t>cah@sydneyrussellschool.com</w:t>
              </w:r>
            </w:hyperlink>
            <w:r w:rsidRPr="00CC7656">
              <w:t xml:space="preserve"> and details will be sent to you).</w:t>
            </w:r>
          </w:p>
        </w:tc>
        <w:tc>
          <w:tcPr>
            <w:tcW w:w="2700" w:type="dxa"/>
            <w:tcMar/>
          </w:tcPr>
          <w:p w:rsidRPr="00305038" w:rsidR="00A41CA7" w:rsidP="00895F2C" w:rsidRDefault="00A41CA7" w14:paraId="1C4D1108" w14:textId="77777777">
            <w:pPr>
              <w:rPr>
                <w:b/>
              </w:rPr>
            </w:pPr>
          </w:p>
        </w:tc>
        <w:tc>
          <w:tcPr>
            <w:tcW w:w="6520" w:type="dxa"/>
            <w:gridSpan w:val="2"/>
            <w:tcMar/>
          </w:tcPr>
          <w:p w:rsidRPr="00CC7656" w:rsidR="00A41CA7" w:rsidP="00CC7656" w:rsidRDefault="00A41CA7" w14:paraId="4D5B3CC3" w14:textId="054256ED">
            <w:pPr>
              <w:rPr>
                <w:rFonts w:cstheme="minorHAnsi"/>
                <w:b/>
              </w:rPr>
            </w:pPr>
            <w:r w:rsidRPr="00CC7656">
              <w:rPr>
                <w:rFonts w:cstheme="minorHAnsi"/>
                <w:b/>
              </w:rPr>
              <w:t>Achievement assembly</w:t>
            </w:r>
            <w:r>
              <w:rPr>
                <w:rFonts w:cstheme="minorHAnsi"/>
                <w:b/>
              </w:rPr>
              <w:t xml:space="preserve"> </w:t>
            </w:r>
            <w:r w:rsidRPr="00CC7656">
              <w:rPr>
                <w:rFonts w:cstheme="minorHAnsi"/>
              </w:rPr>
              <w:t xml:space="preserve">Zoom meeting details will be sent via Purple Mash and the Parent App (if you do not have the App please email </w:t>
            </w:r>
            <w:hyperlink w:history="1" r:id="rId11">
              <w:r w:rsidRPr="00CC7656">
                <w:rPr>
                  <w:rStyle w:val="Hyperlink"/>
                  <w:rFonts w:cstheme="minorHAnsi"/>
                </w:rPr>
                <w:t>cah@sydneyrussellschool.com</w:t>
              </w:r>
            </w:hyperlink>
            <w:r w:rsidRPr="00CC7656">
              <w:rPr>
                <w:rFonts w:cstheme="minorHAnsi"/>
              </w:rPr>
              <w:t xml:space="preserve"> and details will be sent to you).</w:t>
            </w:r>
          </w:p>
        </w:tc>
      </w:tr>
      <w:tr w:rsidRPr="00305038" w:rsidR="00A41CA7" w:rsidTr="08ACD661" w14:paraId="10771914" w14:textId="77777777">
        <w:trPr>
          <w:trHeight w:val="699"/>
        </w:trPr>
        <w:tc>
          <w:tcPr>
            <w:tcW w:w="1418" w:type="dxa"/>
            <w:tcMar/>
          </w:tcPr>
          <w:p w:rsidR="00A41CA7" w:rsidP="00A41CA7" w:rsidRDefault="00A41CA7" w14:paraId="5B3211B4" w14:textId="77777777">
            <w:pPr>
              <w:rPr>
                <w:b/>
              </w:rPr>
            </w:pPr>
            <w:r w:rsidRPr="00305038">
              <w:rPr>
                <w:b/>
              </w:rPr>
              <w:t>English</w:t>
            </w:r>
          </w:p>
          <w:p w:rsidRPr="00305038" w:rsidR="00A41CA7" w:rsidP="00A41CA7" w:rsidRDefault="00A41CA7" w14:paraId="55A2A419" w14:textId="2ADE1DFA">
            <w:pPr>
              <w:rPr>
                <w:b/>
              </w:rPr>
            </w:pPr>
            <w:r w:rsidRPr="00A578E3">
              <w:rPr>
                <w:b/>
              </w:rPr>
              <w:t xml:space="preserve"> </w:t>
            </w:r>
          </w:p>
        </w:tc>
        <w:tc>
          <w:tcPr>
            <w:tcW w:w="2940" w:type="dxa"/>
            <w:shd w:val="clear" w:color="auto" w:fill="auto"/>
            <w:tcMar/>
          </w:tcPr>
          <w:p w:rsidR="00A41CA7" w:rsidP="00A41CA7" w:rsidRDefault="00A41CA7" w14:paraId="2630D5C4" w14:textId="77777777" w14:noSpellErr="1">
            <w:r w:rsidRPr="7909EC4C" w:rsidR="00A41CA7">
              <w:rPr>
                <w:b w:val="1"/>
                <w:bCs w:val="1"/>
              </w:rPr>
              <w:t>Reading:</w:t>
            </w:r>
            <w:r w:rsidR="00A41CA7">
              <w:rPr/>
              <w:t xml:space="preserve"> Read Chapter </w:t>
            </w:r>
            <w:r w:rsidRPr="7909EC4C" w:rsidR="00A41CA7">
              <w:rPr>
                <w:b w:val="1"/>
                <w:bCs w:val="1"/>
              </w:rPr>
              <w:t>1</w:t>
            </w:r>
            <w:r w:rsidRPr="7909EC4C" w:rsidR="00A41CA7">
              <w:rPr>
                <w:b w:val="1"/>
                <w:bCs w:val="1"/>
              </w:rPr>
              <w:t xml:space="preserve"> </w:t>
            </w:r>
            <w:r w:rsidR="00A41CA7">
              <w:rPr/>
              <w:t xml:space="preserve">of </w:t>
            </w:r>
            <w:r w:rsidRPr="7909EC4C" w:rsidR="00A41CA7">
              <w:rPr>
                <w:b w:val="1"/>
                <w:bCs w:val="1"/>
              </w:rPr>
              <w:t>The Golden Apple Tree</w:t>
            </w:r>
            <w:r w:rsidR="00A41CA7">
              <w:rPr/>
              <w:t>.</w:t>
            </w:r>
          </w:p>
          <w:p w:rsidR="00A41CA7" w:rsidP="00A41CA7" w:rsidRDefault="00A41CA7" w14:paraId="3A8580CB" w14:textId="77777777" w14:noSpellErr="1">
            <w:r w:rsidRPr="7909EC4C" w:rsidR="00A41CA7">
              <w:rPr>
                <w:b w:val="1"/>
                <w:bCs w:val="1"/>
              </w:rPr>
              <w:t>Task:</w:t>
            </w:r>
            <w:r w:rsidR="00A41CA7">
              <w:rPr/>
              <w:t xml:space="preserve"> Complete the multiple-choice quiz on PM.</w:t>
            </w:r>
          </w:p>
          <w:p w:rsidR="00A41CA7" w:rsidP="00A41CA7" w:rsidRDefault="00A41CA7" w14:paraId="2EAAB541" w14:textId="77777777" w14:noSpellErr="1"/>
          <w:p w:rsidR="00A41CA7" w:rsidP="00A41CA7" w:rsidRDefault="00A41CA7" w14:paraId="65F8395B" w14:textId="77777777" w14:noSpellErr="1">
            <w:r w:rsidRPr="7909EC4C" w:rsidR="00A41CA7">
              <w:rPr>
                <w:b w:val="1"/>
                <w:bCs w:val="1"/>
              </w:rPr>
              <w:t>Spellings:</w:t>
            </w:r>
            <w:r w:rsidRPr="7909EC4C" w:rsidR="00A41CA7">
              <w:rPr>
                <w:b w:val="1"/>
                <w:bCs w:val="1"/>
              </w:rPr>
              <w:t xml:space="preserve"> </w:t>
            </w:r>
            <w:r w:rsidR="00A41CA7">
              <w:rPr/>
              <w:t xml:space="preserve">Spring </w:t>
            </w:r>
            <w:r w:rsidR="00A41CA7">
              <w:rPr/>
              <w:t>2</w:t>
            </w:r>
            <w:r w:rsidR="00A41CA7">
              <w:rPr/>
              <w:t xml:space="preserve">, Week </w:t>
            </w:r>
            <w:r w:rsidR="00A41CA7">
              <w:rPr/>
              <w:t>1</w:t>
            </w:r>
          </w:p>
          <w:p w:rsidR="00A41CA7" w:rsidP="00A41CA7" w:rsidRDefault="00A41CA7" w14:paraId="7EBD417B" w14:textId="77777777" w14:noSpellErr="1">
            <w:r w:rsidR="00A41CA7">
              <w:rPr/>
              <w:t xml:space="preserve">Rehearse the spellings. </w:t>
            </w:r>
          </w:p>
          <w:p w:rsidR="00A41CA7" w:rsidP="00A41CA7" w:rsidRDefault="00A41CA7" w14:paraId="3D85FB54" w14:textId="77777777" w14:noSpellErr="1"/>
          <w:p w:rsidR="00A41CA7" w:rsidP="7909EC4C" w:rsidRDefault="00A41CA7" w14:paraId="580791DE" w14:textId="77777777">
            <w:pPr/>
            <w:r w:rsidRPr="7909EC4C" w:rsidR="00A41CA7">
              <w:rPr>
                <w:b w:val="1"/>
                <w:bCs w:val="1"/>
              </w:rPr>
              <w:t>Writing:</w:t>
            </w:r>
            <w:r w:rsidR="00A41CA7">
              <w:rPr/>
              <w:t xml:space="preserve"> </w:t>
            </w:r>
            <w:r w:rsidR="00A41CA7">
              <w:rPr/>
              <w:t xml:space="preserve">The princesses saw some spiders on the </w:t>
            </w:r>
            <w:r w:rsidRPr="7909EC4C" w:rsidR="00A41CA7">
              <w:rPr>
                <w:b w:val="1"/>
                <w:bCs w:val="1"/>
              </w:rPr>
              <w:t>Golden Apple Tree</w:t>
            </w:r>
            <w:r w:rsidR="00A41CA7">
              <w:rPr/>
              <w:t xml:space="preserve"> in our story. </w:t>
            </w:r>
            <w:r w:rsidR="00A41CA7">
              <w:rPr/>
              <w:t>Let’s</w:t>
            </w:r>
            <w:r w:rsidR="00A41CA7">
              <w:rPr/>
              <w:t xml:space="preserve"> do some research and find out more about spiders.</w:t>
            </w:r>
          </w:p>
          <w:p w:rsidRPr="006C375D" w:rsidR="00A41CA7" w:rsidP="00A41CA7" w:rsidRDefault="00A41CA7" w14:noSpellErr="1" w14:paraId="003D9F9F" w14:textId="607E1DD6">
            <w:r w:rsidRPr="08ACD661" w:rsidR="00A41CA7">
              <w:rPr>
                <w:b w:val="1"/>
                <w:bCs w:val="1"/>
              </w:rPr>
              <w:t>Task</w:t>
            </w:r>
            <w:r w:rsidR="00A41CA7">
              <w:rPr/>
              <w:t xml:space="preserve">:  </w:t>
            </w:r>
            <w:r w:rsidR="00A41CA7">
              <w:rPr/>
              <w:t>LI: T</w:t>
            </w:r>
            <w:r w:rsidR="00A41CA7">
              <w:rPr/>
              <w:t xml:space="preserve">o use the Internet and other sources to </w:t>
            </w:r>
            <w:r w:rsidRPr="08ACD661" w:rsidR="00A41CA7">
              <w:rPr>
                <w:b w:val="1"/>
                <w:bCs w:val="1"/>
              </w:rPr>
              <w:t xml:space="preserve">research </w:t>
            </w:r>
            <w:r w:rsidR="00A41CA7">
              <w:rPr/>
              <w:t>about spiders</w:t>
            </w:r>
            <w:r w:rsidR="00A41CA7">
              <w:rPr/>
              <w:t xml:space="preserve"> and </w:t>
            </w:r>
            <w:r w:rsidRPr="08ACD661" w:rsidR="00A41CA7">
              <w:rPr>
                <w:b w:val="1"/>
                <w:bCs w:val="1"/>
              </w:rPr>
              <w:t>plan</w:t>
            </w:r>
            <w:r w:rsidRPr="08ACD661" w:rsidR="00A41CA7">
              <w:rPr>
                <w:b w:val="1"/>
                <w:bCs w:val="1"/>
              </w:rPr>
              <w:t xml:space="preserve"> </w:t>
            </w:r>
            <w:r w:rsidR="00A41CA7">
              <w:rPr/>
              <w:t>my non-chronological report.</w:t>
            </w:r>
          </w:p>
          <w:p w:rsidRPr="006C375D" w:rsidR="00A41CA7" w:rsidP="08ACD661" w:rsidRDefault="00A41CA7" w14:paraId="420B60B1" w14:textId="4BEFEE1C">
            <w:pPr>
              <w:pStyle w:val="Normal"/>
              <w:rPr>
                <w:rFonts w:ascii="Calibri" w:hAnsi="Calibri" w:eastAsia="Calibri" w:cs="Calibri"/>
                <w:strike w:val="0"/>
                <w:dstrike w:val="0"/>
                <w:noProof w:val="0"/>
                <w:sz w:val="24"/>
                <w:szCs w:val="24"/>
                <w:lang w:val="en-US"/>
              </w:rPr>
            </w:pPr>
            <w:r w:rsidRPr="08ACD661" w:rsidR="40621201">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r w:rsidRPr="08ACD661" w:rsidR="40621201">
              <w:rPr>
                <w:rFonts w:ascii="Calibri" w:hAnsi="Calibri" w:eastAsia="" w:cs=""/>
                <w:sz w:val="24"/>
                <w:szCs w:val="24"/>
              </w:rPr>
              <w:t xml:space="preserve">  </w:t>
            </w:r>
            <w:hyperlink r:id="R132a42138aac45d4">
              <w:r w:rsidRPr="08ACD661" w:rsidR="40621201">
                <w:rPr>
                  <w:rStyle w:val="Hyperlink"/>
                  <w:rFonts w:ascii="Calibri" w:hAnsi="Calibri" w:eastAsia="" w:cs=""/>
                  <w:sz w:val="24"/>
                  <w:szCs w:val="24"/>
                </w:rPr>
                <w:t>https://youtu.be/Xl8fLpO2ivc</w:t>
              </w:r>
            </w:hyperlink>
          </w:p>
          <w:p w:rsidRPr="006C375D" w:rsidR="00A41CA7" w:rsidP="08ACD661" w:rsidRDefault="00A41CA7" w14:paraId="37C435CC" w14:textId="3701B894">
            <w:pPr>
              <w:pStyle w:val="Normal"/>
              <w:rPr>
                <w:rFonts w:ascii="Calibri" w:hAnsi="Calibri" w:eastAsia="" w:cs=""/>
                <w:sz w:val="24"/>
                <w:szCs w:val="24"/>
              </w:rPr>
            </w:pPr>
          </w:p>
        </w:tc>
        <w:tc>
          <w:tcPr>
            <w:tcW w:w="2895" w:type="dxa"/>
            <w:tcMar/>
          </w:tcPr>
          <w:p w:rsidR="00A41CA7" w:rsidP="00A41CA7" w:rsidRDefault="00A41CA7" w14:paraId="36D96601" w14:textId="77777777" w14:noSpellErr="1">
            <w:r w:rsidRPr="7909EC4C" w:rsidR="00A41CA7">
              <w:rPr>
                <w:b w:val="1"/>
                <w:bCs w:val="1"/>
              </w:rPr>
              <w:t>Reading:</w:t>
            </w:r>
            <w:r w:rsidR="00A41CA7">
              <w:rPr/>
              <w:t xml:space="preserve"> Read Chapter </w:t>
            </w:r>
            <w:r w:rsidRPr="7909EC4C" w:rsidR="00A41CA7">
              <w:rPr>
                <w:b w:val="1"/>
                <w:bCs w:val="1"/>
              </w:rPr>
              <w:t>2</w:t>
            </w:r>
            <w:r w:rsidR="00A41CA7">
              <w:rPr/>
              <w:t xml:space="preserve"> of </w:t>
            </w:r>
            <w:r w:rsidRPr="7909EC4C" w:rsidR="00A41CA7">
              <w:rPr>
                <w:b w:val="1"/>
                <w:bCs w:val="1"/>
              </w:rPr>
              <w:t>The Golden Apple Tree</w:t>
            </w:r>
            <w:r w:rsidR="00A41CA7">
              <w:rPr/>
              <w:t>.</w:t>
            </w:r>
          </w:p>
          <w:p w:rsidR="00A41CA7" w:rsidP="7909EC4C" w:rsidRDefault="00A41CA7" w14:paraId="4D2B0BE1" w14:textId="77777777" w14:noSpellErr="1">
            <w:pPr/>
            <w:r w:rsidRPr="7909EC4C" w:rsidR="00A41CA7">
              <w:rPr>
                <w:b w:val="1"/>
                <w:bCs w:val="1"/>
              </w:rPr>
              <w:t>Task:</w:t>
            </w:r>
            <w:r w:rsidR="00A41CA7">
              <w:rPr/>
              <w:t xml:space="preserve"> Complete the sequencing task on PM.</w:t>
            </w:r>
          </w:p>
          <w:p w:rsidR="00A41CA7" w:rsidP="7909EC4C" w:rsidRDefault="00A41CA7" w14:paraId="07739693" w14:textId="77777777" w14:noSpellErr="1">
            <w:pPr/>
          </w:p>
          <w:p w:rsidR="00A41CA7" w:rsidP="00A41CA7" w:rsidRDefault="00A41CA7" w14:paraId="78644517" w14:textId="77777777" w14:noSpellErr="1">
            <w:r w:rsidRPr="7909EC4C" w:rsidR="00A41CA7">
              <w:rPr>
                <w:b w:val="1"/>
                <w:bCs w:val="1"/>
              </w:rPr>
              <w:t>Spellings:</w:t>
            </w:r>
            <w:r w:rsidRPr="7909EC4C" w:rsidR="00A41CA7">
              <w:rPr>
                <w:b w:val="1"/>
                <w:bCs w:val="1"/>
              </w:rPr>
              <w:t xml:space="preserve"> </w:t>
            </w:r>
            <w:r w:rsidR="00A41CA7">
              <w:rPr/>
              <w:t xml:space="preserve">Spring </w:t>
            </w:r>
            <w:r w:rsidR="00A41CA7">
              <w:rPr/>
              <w:t>2</w:t>
            </w:r>
            <w:r w:rsidR="00A41CA7">
              <w:rPr/>
              <w:t xml:space="preserve">, Week </w:t>
            </w:r>
            <w:r w:rsidR="00A41CA7">
              <w:rPr/>
              <w:t>1</w:t>
            </w:r>
          </w:p>
          <w:p w:rsidR="00A41CA7" w:rsidP="00A41CA7" w:rsidRDefault="00A41CA7" w14:paraId="39BB6C55" w14:textId="77777777" w14:noSpellErr="1">
            <w:r w:rsidR="00A41CA7">
              <w:rPr/>
              <w:t xml:space="preserve">Write sentences using the words. </w:t>
            </w:r>
          </w:p>
          <w:p w:rsidR="00A41CA7" w:rsidP="7909EC4C" w:rsidRDefault="00A41CA7" w14:paraId="6637BEC9" w14:textId="77777777" w14:noSpellErr="1">
            <w:pPr/>
          </w:p>
          <w:p w:rsidR="00A41CA7" w:rsidP="7909EC4C" w:rsidRDefault="00A41CA7" w14:paraId="039F10EC" w14:textId="77777777" w14:noSpellErr="1">
            <w:pPr/>
            <w:r w:rsidRPr="7909EC4C" w:rsidR="00A41CA7">
              <w:rPr>
                <w:b w:val="1"/>
                <w:bCs w:val="1"/>
              </w:rPr>
              <w:t>Writing:</w:t>
            </w:r>
            <w:r w:rsidR="00A41CA7">
              <w:rPr/>
              <w:t xml:space="preserve"> Why not use our research to write a report on spiders. </w:t>
            </w:r>
          </w:p>
          <w:p w:rsidRPr="002B6D32" w:rsidR="00A41CA7" w:rsidP="7909EC4C" w:rsidRDefault="00A41CA7" w14:paraId="0858D06E" w14:textId="77777777" w14:noSpellErr="1">
            <w:pPr/>
            <w:r w:rsidR="00A41CA7">
              <w:rPr/>
              <w:t xml:space="preserve">Today, we will explore the </w:t>
            </w:r>
            <w:r w:rsidRPr="7909EC4C" w:rsidR="00A41CA7">
              <w:rPr>
                <w:b w:val="1"/>
                <w:bCs w:val="1"/>
              </w:rPr>
              <w:t>features</w:t>
            </w:r>
            <w:r w:rsidR="00A41CA7">
              <w:rPr/>
              <w:t xml:space="preserve"> of a non-chronological report and write the introduction of our report u</w:t>
            </w:r>
            <w:r w:rsidR="00A41CA7">
              <w:rPr/>
              <w:t>sing the research</w:t>
            </w:r>
            <w:r w:rsidR="00A41CA7">
              <w:rPr/>
              <w:t xml:space="preserve"> </w:t>
            </w:r>
            <w:r w:rsidR="00A41CA7">
              <w:rPr/>
              <w:t>we did yesterday on spiders</w:t>
            </w:r>
            <w:r w:rsidR="00A41CA7">
              <w:rPr/>
              <w:t xml:space="preserve">. </w:t>
            </w:r>
            <w:r w:rsidR="00A41CA7">
              <w:rPr/>
              <w:t xml:space="preserve"> </w:t>
            </w:r>
          </w:p>
          <w:p w:rsidRPr="008B1EEF" w:rsidR="00A41CA7" w:rsidP="08ACD661" w:rsidRDefault="00A41CA7" w14:noSpellErr="1" w14:paraId="2A2F9F78" w14:textId="03CF8C9E">
            <w:pPr>
              <w:rPr>
                <w:b w:val="1"/>
                <w:bCs w:val="1"/>
              </w:rPr>
            </w:pPr>
            <w:r w:rsidRPr="08ACD661" w:rsidR="00A41CA7">
              <w:rPr>
                <w:b w:val="1"/>
                <w:bCs w:val="1"/>
              </w:rPr>
              <w:t>Task</w:t>
            </w:r>
            <w:r w:rsidR="00A41CA7">
              <w:rPr/>
              <w:t xml:space="preserve">: </w:t>
            </w:r>
            <w:r w:rsidR="00A41CA7">
              <w:rPr/>
              <w:t>LI: To</w:t>
            </w:r>
            <w:r w:rsidR="00A41CA7">
              <w:rPr/>
              <w:t xml:space="preserve"> learn the </w:t>
            </w:r>
            <w:r w:rsidRPr="08ACD661" w:rsidR="00A41CA7">
              <w:rPr>
                <w:b w:val="1"/>
                <w:bCs w:val="1"/>
              </w:rPr>
              <w:t>features</w:t>
            </w:r>
            <w:r w:rsidRPr="08ACD661" w:rsidR="00A41CA7">
              <w:rPr>
                <w:b w:val="1"/>
                <w:bCs w:val="1"/>
              </w:rPr>
              <w:t xml:space="preserve"> </w:t>
            </w:r>
            <w:r w:rsidR="00A41CA7">
              <w:rPr/>
              <w:t>of non-chronological report</w:t>
            </w:r>
            <w:r w:rsidR="00A41CA7">
              <w:rPr/>
              <w:t xml:space="preserve"> and write an introduction.</w:t>
            </w:r>
          </w:p>
          <w:p w:rsidRPr="008B1EEF" w:rsidR="00A41CA7" w:rsidP="08ACD661" w:rsidRDefault="00A41CA7" w14:paraId="732C4C8E" w14:textId="592AB08A">
            <w:pPr>
              <w:pStyle w:val="Normal"/>
              <w:rPr>
                <w:rFonts w:ascii="Calibri" w:hAnsi="Calibri" w:eastAsia="" w:cs=""/>
                <w:noProof w:val="0"/>
                <w:color w:val="000000" w:themeColor="text1" w:themeTint="FF" w:themeShade="FF"/>
                <w:sz w:val="24"/>
                <w:szCs w:val="24"/>
                <w:lang w:val="en-US"/>
              </w:rPr>
            </w:pPr>
            <w:r w:rsidRPr="08ACD661" w:rsidR="5B9C03D0">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r w:rsidRPr="08ACD661" w:rsidR="6435D4BE">
              <w:rPr>
                <w:rFonts w:ascii="Calibri" w:hAnsi="Calibri" w:eastAsia="Calibri" w:cs="Calibri"/>
                <w:b w:val="1"/>
                <w:bCs w:val="1"/>
                <w:noProof w:val="0"/>
                <w:color w:val="000000" w:themeColor="text1" w:themeTint="FF" w:themeShade="FF"/>
                <w:sz w:val="24"/>
                <w:szCs w:val="24"/>
                <w:lang w:val="en-US"/>
              </w:rPr>
              <w:t xml:space="preserve"> </w:t>
            </w:r>
            <w:hyperlink r:id="R2547cfeacdd842ed">
              <w:r w:rsidRPr="08ACD661" w:rsidR="6435D4BE">
                <w:rPr>
                  <w:rStyle w:val="Hyperlink"/>
                  <w:rFonts w:ascii="Calibri" w:hAnsi="Calibri" w:eastAsia="Calibri" w:cs="Calibri"/>
                  <w:b w:val="1"/>
                  <w:bCs w:val="1"/>
                  <w:noProof w:val="0"/>
                  <w:sz w:val="24"/>
                  <w:szCs w:val="24"/>
                  <w:lang w:val="en-US"/>
                </w:rPr>
                <w:t>https://youtu.be/_dUBmzOI_dc</w:t>
              </w:r>
            </w:hyperlink>
          </w:p>
          <w:p w:rsidRPr="008B1EEF" w:rsidR="00A41CA7" w:rsidP="08ACD661" w:rsidRDefault="00A41CA7" w14:paraId="7D509F88" w14:textId="6F3FDEA9">
            <w:pPr>
              <w:pStyle w:val="Normal"/>
              <w:rPr>
                <w:rFonts w:ascii="Calibri" w:hAnsi="Calibri" w:eastAsia="" w:cs=""/>
                <w:b w:val="1"/>
                <w:bCs w:val="1"/>
                <w:noProof w:val="0"/>
                <w:color w:val="000000" w:themeColor="text1" w:themeTint="FF" w:themeShade="FF"/>
                <w:sz w:val="24"/>
                <w:szCs w:val="24"/>
                <w:lang w:val="en-US"/>
              </w:rPr>
            </w:pPr>
          </w:p>
        </w:tc>
        <w:tc>
          <w:tcPr>
            <w:tcW w:w="2700" w:type="dxa"/>
            <w:tcMar/>
          </w:tcPr>
          <w:p w:rsidR="00A41CA7" w:rsidP="00A41CA7" w:rsidRDefault="00A41CA7" w14:paraId="198F96C4" w14:textId="77777777" w14:noSpellErr="1">
            <w:r w:rsidRPr="7909EC4C" w:rsidR="00A41CA7">
              <w:rPr>
                <w:b w:val="1"/>
                <w:bCs w:val="1"/>
              </w:rPr>
              <w:t>Reading:</w:t>
            </w:r>
            <w:r w:rsidR="00A41CA7">
              <w:rPr/>
              <w:t xml:space="preserve"> Read Chapter</w:t>
            </w:r>
            <w:r w:rsidRPr="7909EC4C" w:rsidR="00A41CA7">
              <w:rPr>
                <w:b w:val="1"/>
                <w:bCs w:val="1"/>
              </w:rPr>
              <w:t xml:space="preserve"> </w:t>
            </w:r>
            <w:r w:rsidRPr="7909EC4C" w:rsidR="00A41CA7">
              <w:rPr>
                <w:b w:val="1"/>
                <w:bCs w:val="1"/>
              </w:rPr>
              <w:t>3</w:t>
            </w:r>
            <w:r w:rsidR="00A41CA7">
              <w:rPr/>
              <w:t xml:space="preserve"> of </w:t>
            </w:r>
            <w:r w:rsidRPr="7909EC4C" w:rsidR="00A41CA7">
              <w:rPr>
                <w:b w:val="1"/>
                <w:bCs w:val="1"/>
              </w:rPr>
              <w:t>The Golden Apple Tree</w:t>
            </w:r>
            <w:r w:rsidR="00A41CA7">
              <w:rPr/>
              <w:t>.</w:t>
            </w:r>
          </w:p>
          <w:p w:rsidR="00A41CA7" w:rsidP="7909EC4C" w:rsidRDefault="00A41CA7" w14:paraId="3497A43C" w14:textId="77777777" w14:noSpellErr="1">
            <w:pPr/>
            <w:r w:rsidRPr="7909EC4C" w:rsidR="00A41CA7">
              <w:rPr>
                <w:b w:val="1"/>
                <w:bCs w:val="1"/>
              </w:rPr>
              <w:t>Task:</w:t>
            </w:r>
            <w:r w:rsidR="00A41CA7">
              <w:rPr/>
              <w:t xml:space="preserve"> Complete the open-ended questions on PM.</w:t>
            </w:r>
          </w:p>
          <w:p w:rsidR="00A41CA7" w:rsidP="7909EC4C" w:rsidRDefault="00A41CA7" w14:paraId="38847321" w14:textId="77777777" w14:noSpellErr="1">
            <w:pPr/>
          </w:p>
          <w:p w:rsidR="00A41CA7" w:rsidP="00A41CA7" w:rsidRDefault="00A41CA7" w14:paraId="4C4190F4" w14:textId="77777777" w14:noSpellErr="1">
            <w:r w:rsidRPr="7909EC4C" w:rsidR="00A41CA7">
              <w:rPr>
                <w:b w:val="1"/>
                <w:bCs w:val="1"/>
              </w:rPr>
              <w:t>Spellings:</w:t>
            </w:r>
            <w:r w:rsidRPr="7909EC4C" w:rsidR="00A41CA7">
              <w:rPr>
                <w:b w:val="1"/>
                <w:bCs w:val="1"/>
              </w:rPr>
              <w:t xml:space="preserve"> </w:t>
            </w:r>
            <w:r w:rsidR="00A41CA7">
              <w:rPr/>
              <w:t xml:space="preserve">Spring </w:t>
            </w:r>
            <w:r w:rsidR="00A41CA7">
              <w:rPr/>
              <w:t>2</w:t>
            </w:r>
            <w:r w:rsidR="00A41CA7">
              <w:rPr/>
              <w:t xml:space="preserve">, Week </w:t>
            </w:r>
            <w:r w:rsidR="00A41CA7">
              <w:rPr/>
              <w:t>1</w:t>
            </w:r>
          </w:p>
          <w:p w:rsidR="00A41CA7" w:rsidP="7909EC4C" w:rsidRDefault="00A41CA7" w14:paraId="0A62C3ED" w14:textId="77777777" w14:noSpellErr="1">
            <w:pPr/>
            <w:r w:rsidR="00A41CA7">
              <w:rPr/>
              <w:t xml:space="preserve">Revise the spellings. </w:t>
            </w:r>
          </w:p>
          <w:p w:rsidR="00A41CA7" w:rsidP="7909EC4C" w:rsidRDefault="00A41CA7" w14:paraId="0A030210" w14:textId="77777777" w14:noSpellErr="1">
            <w:pPr/>
          </w:p>
          <w:p w:rsidRPr="00AF301D" w:rsidR="00A41CA7" w:rsidP="7909EC4C" w:rsidRDefault="00A41CA7" w14:paraId="3072E4AC" w14:textId="77777777" w14:noSpellErr="1">
            <w:pPr/>
            <w:r w:rsidRPr="7909EC4C" w:rsidR="00A41CA7">
              <w:rPr>
                <w:b w:val="1"/>
                <w:bCs w:val="1"/>
              </w:rPr>
              <w:t>Writing:</w:t>
            </w:r>
            <w:r w:rsidR="00A41CA7">
              <w:rPr/>
              <w:t xml:space="preserve"> </w:t>
            </w:r>
            <w:r w:rsidR="00A41CA7">
              <w:rPr/>
              <w:t xml:space="preserve">Today, we will start </w:t>
            </w:r>
            <w:r w:rsidRPr="7909EC4C" w:rsidR="00A41CA7">
              <w:rPr>
                <w:b w:val="1"/>
                <w:bCs w:val="1"/>
              </w:rPr>
              <w:t>writing</w:t>
            </w:r>
            <w:r w:rsidR="00A41CA7">
              <w:rPr/>
              <w:t xml:space="preserve"> our report using our research map and introduction from the previous lessons. </w:t>
            </w:r>
          </w:p>
          <w:p w:rsidRPr="009B546E" w:rsidR="00A41CA7" w:rsidP="08ACD661" w:rsidRDefault="00A41CA7" w14:paraId="5477A1EA" w14:textId="1F2D7E0F">
            <w:pPr>
              <w:spacing w:after="160" w:line="259" w:lineRule="auto"/>
              <w:rPr>
                <w:i w:val="1"/>
                <w:iCs w:val="1"/>
              </w:rPr>
            </w:pPr>
            <w:r w:rsidRPr="08ACD661" w:rsidR="00A41CA7">
              <w:rPr>
                <w:b w:val="1"/>
                <w:bCs w:val="1"/>
              </w:rPr>
              <w:t>Task</w:t>
            </w:r>
            <w:r w:rsidR="00A41CA7">
              <w:rPr/>
              <w:t xml:space="preserve">: </w:t>
            </w:r>
            <w:r w:rsidR="00A41CA7">
              <w:rPr/>
              <w:t xml:space="preserve">LI: </w:t>
            </w:r>
            <w:r w:rsidR="00A41CA7">
              <w:rPr/>
              <w:t xml:space="preserve">To </w:t>
            </w:r>
            <w:r w:rsidRPr="08ACD661" w:rsidR="00A41CA7">
              <w:rPr>
                <w:b w:val="1"/>
                <w:bCs w:val="1"/>
              </w:rPr>
              <w:t>write</w:t>
            </w:r>
            <w:r w:rsidR="00A41CA7">
              <w:rPr/>
              <w:t xml:space="preserve"> a non-chronological report and </w:t>
            </w:r>
            <w:proofErr w:type="spellStart"/>
            <w:r w:rsidR="00A41CA7">
              <w:rPr/>
              <w:t>organise</w:t>
            </w:r>
            <w:proofErr w:type="spellEnd"/>
            <w:r w:rsidR="00A41CA7">
              <w:rPr/>
              <w:t xml:space="preserve"> my writing into paragraphs</w:t>
            </w:r>
            <w:r w:rsidRPr="08ACD661" w:rsidR="00A41CA7">
              <w:rPr>
                <w:i w:val="1"/>
                <w:iCs w:val="1"/>
              </w:rPr>
              <w:t>.</w:t>
            </w:r>
          </w:p>
          <w:p w:rsidRPr="009B546E" w:rsidR="00A41CA7" w:rsidP="08ACD661" w:rsidRDefault="00A41CA7" w14:paraId="214186B7" w14:textId="5E222F25">
            <w:pPr>
              <w:pStyle w:val="Normal"/>
              <w:spacing w:after="160" w:line="259" w:lineRule="auto"/>
              <w:rPr>
                <w:rFonts w:ascii="Calibri" w:hAnsi="Calibri" w:eastAsia="" w:cs=""/>
                <w:noProof w:val="0"/>
                <w:color w:val="000000" w:themeColor="text1" w:themeTint="FF" w:themeShade="FF"/>
                <w:sz w:val="24"/>
                <w:szCs w:val="24"/>
                <w:lang w:val="en-US"/>
              </w:rPr>
            </w:pPr>
            <w:r w:rsidRPr="08ACD661" w:rsidR="4DF0885E">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r w:rsidRPr="08ACD661" w:rsidR="17000368">
              <w:rPr>
                <w:rFonts w:ascii="Calibri" w:hAnsi="Calibri" w:eastAsia="Calibri" w:cs="Calibri"/>
                <w:b w:val="1"/>
                <w:bCs w:val="1"/>
                <w:noProof w:val="0"/>
                <w:color w:val="000000" w:themeColor="text1" w:themeTint="FF" w:themeShade="FF"/>
                <w:sz w:val="24"/>
                <w:szCs w:val="24"/>
                <w:lang w:val="en-US"/>
              </w:rPr>
              <w:t xml:space="preserve"> </w:t>
            </w:r>
            <w:hyperlink r:id="R2dbaee48baa648d9">
              <w:r w:rsidRPr="08ACD661" w:rsidR="17000368">
                <w:rPr>
                  <w:rStyle w:val="Hyperlink"/>
                  <w:rFonts w:ascii="Calibri" w:hAnsi="Calibri" w:eastAsia="Calibri" w:cs="Calibri"/>
                  <w:b w:val="1"/>
                  <w:bCs w:val="1"/>
                  <w:noProof w:val="0"/>
                  <w:sz w:val="24"/>
                  <w:szCs w:val="24"/>
                  <w:lang w:val="en-US"/>
                </w:rPr>
                <w:t>https://youtu.be/cb8CIGmOHwc</w:t>
              </w:r>
            </w:hyperlink>
          </w:p>
          <w:p w:rsidRPr="009B546E" w:rsidR="00A41CA7" w:rsidP="08ACD661" w:rsidRDefault="00A41CA7" w14:paraId="19052F1A" w14:textId="6D108FA2">
            <w:pPr>
              <w:pStyle w:val="Normal"/>
              <w:spacing w:after="160" w:line="259" w:lineRule="auto"/>
              <w:rPr>
                <w:rFonts w:ascii="Calibri" w:hAnsi="Calibri" w:eastAsia="" w:cs=""/>
                <w:b w:val="1"/>
                <w:bCs w:val="1"/>
                <w:noProof w:val="0"/>
                <w:color w:val="000000" w:themeColor="text1" w:themeTint="FF" w:themeShade="FF"/>
                <w:sz w:val="24"/>
                <w:szCs w:val="24"/>
                <w:lang w:val="en-US"/>
              </w:rPr>
            </w:pPr>
          </w:p>
        </w:tc>
        <w:tc>
          <w:tcPr>
            <w:tcW w:w="3514" w:type="dxa"/>
            <w:tcMar/>
          </w:tcPr>
          <w:p w:rsidR="00A41CA7" w:rsidP="00A41CA7" w:rsidRDefault="00A41CA7" w14:paraId="2C000A9C" w14:textId="77777777" w14:noSpellErr="1">
            <w:r w:rsidRPr="7909EC4C" w:rsidR="00A41CA7">
              <w:rPr>
                <w:b w:val="1"/>
                <w:bCs w:val="1"/>
              </w:rPr>
              <w:t>Reading:</w:t>
            </w:r>
            <w:r w:rsidR="00A41CA7">
              <w:rPr/>
              <w:t xml:space="preserve"> Read Chapter </w:t>
            </w:r>
            <w:r w:rsidRPr="7909EC4C" w:rsidR="00A41CA7">
              <w:rPr>
                <w:b w:val="1"/>
                <w:bCs w:val="1"/>
              </w:rPr>
              <w:t>4</w:t>
            </w:r>
            <w:r w:rsidR="00A41CA7">
              <w:rPr/>
              <w:t xml:space="preserve"> of </w:t>
            </w:r>
            <w:r w:rsidRPr="7909EC4C" w:rsidR="00A41CA7">
              <w:rPr>
                <w:b w:val="1"/>
                <w:bCs w:val="1"/>
              </w:rPr>
              <w:t>The Golden Apple Tree</w:t>
            </w:r>
            <w:r w:rsidR="00A41CA7">
              <w:rPr/>
              <w:t>.</w:t>
            </w:r>
          </w:p>
          <w:p w:rsidR="00A41CA7" w:rsidP="00A41CA7" w:rsidRDefault="00A41CA7" w14:paraId="18A3DB17" w14:textId="77777777" w14:noSpellErr="1">
            <w:r w:rsidRPr="7909EC4C" w:rsidR="00A41CA7">
              <w:rPr>
                <w:b w:val="1"/>
                <w:bCs w:val="1"/>
              </w:rPr>
              <w:t>Task:</w:t>
            </w:r>
            <w:r w:rsidR="00A41CA7">
              <w:rPr/>
              <w:t xml:space="preserve"> Complete the </w:t>
            </w:r>
          </w:p>
          <w:p w:rsidR="00A41CA7" w:rsidP="7909EC4C" w:rsidRDefault="00A41CA7" w14:paraId="6118C1B8" w14:textId="77777777" w14:noSpellErr="1">
            <w:pPr/>
            <w:r w:rsidRPr="7909EC4C" w:rsidR="00A41CA7">
              <w:rPr>
                <w:b w:val="1"/>
                <w:bCs w:val="1"/>
              </w:rPr>
              <w:t xml:space="preserve">SPAG </w:t>
            </w:r>
            <w:r w:rsidR="00A41CA7">
              <w:rPr/>
              <w:t>task on PM.</w:t>
            </w:r>
          </w:p>
          <w:p w:rsidR="00A41CA7" w:rsidP="7909EC4C" w:rsidRDefault="00A41CA7" w14:paraId="0DCC8ACF" w14:textId="77777777" w14:noSpellErr="1">
            <w:pPr/>
          </w:p>
          <w:p w:rsidR="00A41CA7" w:rsidP="00A41CA7" w:rsidRDefault="00A41CA7" w14:paraId="7AF5EE4E" w14:textId="77777777" w14:noSpellErr="1">
            <w:r w:rsidRPr="7909EC4C" w:rsidR="00A41CA7">
              <w:rPr>
                <w:b w:val="1"/>
                <w:bCs w:val="1"/>
              </w:rPr>
              <w:t>Spellings:</w:t>
            </w:r>
            <w:r w:rsidRPr="7909EC4C" w:rsidR="00A41CA7">
              <w:rPr>
                <w:b w:val="1"/>
                <w:bCs w:val="1"/>
              </w:rPr>
              <w:t xml:space="preserve"> </w:t>
            </w:r>
            <w:r w:rsidR="00A41CA7">
              <w:rPr/>
              <w:t xml:space="preserve">Spring </w:t>
            </w:r>
            <w:r w:rsidR="00A41CA7">
              <w:rPr/>
              <w:t>2</w:t>
            </w:r>
            <w:r w:rsidR="00A41CA7">
              <w:rPr/>
              <w:t xml:space="preserve">, Week </w:t>
            </w:r>
            <w:r w:rsidR="00A41CA7">
              <w:rPr/>
              <w:t>1</w:t>
            </w:r>
          </w:p>
          <w:p w:rsidR="00A41CA7" w:rsidP="00A41CA7" w:rsidRDefault="00A41CA7" w14:paraId="47C40EA3" w14:textId="77777777" w14:noSpellErr="1">
            <w:r w:rsidR="00A41CA7">
              <w:rPr/>
              <w:t xml:space="preserve">Dictation. </w:t>
            </w:r>
          </w:p>
          <w:p w:rsidR="00A41CA7" w:rsidP="7909EC4C" w:rsidRDefault="00A41CA7" w14:paraId="4772570F" w14:textId="77777777" w14:noSpellErr="1">
            <w:pPr/>
          </w:p>
          <w:p w:rsidRPr="002B6D32" w:rsidR="00A41CA7" w:rsidP="7909EC4C" w:rsidRDefault="00A41CA7" w14:paraId="0882BE1C" w14:textId="77777777" w14:noSpellErr="1">
            <w:pPr>
              <w:rPr>
                <w:b w:val="1"/>
                <w:bCs w:val="1"/>
              </w:rPr>
            </w:pPr>
            <w:r w:rsidRPr="7909EC4C" w:rsidR="00A41CA7">
              <w:rPr>
                <w:b w:val="1"/>
                <w:bCs w:val="1"/>
              </w:rPr>
              <w:t>Writing:</w:t>
            </w:r>
            <w:r w:rsidRPr="7909EC4C" w:rsidR="00A41CA7">
              <w:rPr>
                <w:b w:val="1"/>
                <w:bCs w:val="1"/>
              </w:rPr>
              <w:t xml:space="preserve"> </w:t>
            </w:r>
            <w:r w:rsidR="00A41CA7">
              <w:rPr/>
              <w:t xml:space="preserve">Today, we will use our success checklist to </w:t>
            </w:r>
            <w:r w:rsidRPr="7909EC4C" w:rsidR="00A41CA7">
              <w:rPr>
                <w:b w:val="1"/>
                <w:bCs w:val="1"/>
              </w:rPr>
              <w:t>proofread and edit</w:t>
            </w:r>
            <w:r w:rsidR="00A41CA7">
              <w:rPr/>
              <w:t xml:space="preserve"> our work.</w:t>
            </w:r>
          </w:p>
          <w:p w:rsidRPr="002B6D32" w:rsidR="00A41CA7" w:rsidP="7909EC4C" w:rsidRDefault="00A41CA7" w14:paraId="1AC3DB9E" w14:textId="77777777" w14:noSpellErr="1">
            <w:pPr/>
            <w:r w:rsidRPr="08ACD661" w:rsidR="00A41CA7">
              <w:rPr>
                <w:b w:val="1"/>
                <w:bCs w:val="1"/>
              </w:rPr>
              <w:t>Task:</w:t>
            </w:r>
            <w:r w:rsidR="00A41CA7">
              <w:rPr/>
              <w:t xml:space="preserve">  LI: I will be able to </w:t>
            </w:r>
            <w:r w:rsidRPr="08ACD661" w:rsidR="00A41CA7">
              <w:rPr>
                <w:b w:val="1"/>
                <w:bCs w:val="1"/>
              </w:rPr>
              <w:t>evaluate and edit</w:t>
            </w:r>
            <w:r w:rsidR="00A41CA7">
              <w:rPr/>
              <w:t xml:space="preserve"> my writing.</w:t>
            </w:r>
          </w:p>
          <w:p w:rsidRPr="002B6D32" w:rsidR="00A41CA7" w:rsidP="08ACD661" w:rsidRDefault="00A41CA7" w14:paraId="66CCECA6" w14:textId="753D3132">
            <w:pPr>
              <w:pStyle w:val="Normal"/>
              <w:rPr>
                <w:rFonts w:ascii="Calibri" w:hAnsi="Calibri" w:eastAsia="" w:cs=""/>
                <w:noProof w:val="0"/>
                <w:color w:val="000000" w:themeColor="text1" w:themeTint="FF" w:themeShade="FF"/>
                <w:sz w:val="24"/>
                <w:szCs w:val="24"/>
                <w:lang w:val="en-US"/>
              </w:rPr>
            </w:pPr>
            <w:r w:rsidRPr="08ACD661" w:rsidR="617A7E0C">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p>
          <w:p w:rsidRPr="006E7CD5" w:rsidR="00A41CA7" w:rsidP="08ACD661" w:rsidRDefault="00A41CA7" w14:noSpellErr="1" w14:paraId="32E521F4" w14:textId="30D79B0A">
            <w:pPr>
              <w:spacing w:after="160" w:line="259" w:lineRule="auto"/>
              <w:rPr>
                <w:b w:val="1"/>
                <w:bCs w:val="1"/>
              </w:rPr>
            </w:pPr>
            <w:hyperlink r:id="Rf88bef033e734851">
              <w:r w:rsidRPr="08ACD661" w:rsidR="570F41F1">
                <w:rPr>
                  <w:rStyle w:val="Hyperlink"/>
                  <w:b w:val="1"/>
                  <w:bCs w:val="1"/>
                </w:rPr>
                <w:t>https://youtu.be/dYGgimY5vdo</w:t>
              </w:r>
            </w:hyperlink>
          </w:p>
          <w:p w:rsidRPr="006E7CD5" w:rsidR="00A41CA7" w:rsidP="08ACD661" w:rsidRDefault="00A41CA7" w14:paraId="76ECB44F" w14:textId="071DD4E1">
            <w:pPr>
              <w:pStyle w:val="Normal"/>
              <w:spacing w:after="160" w:line="259" w:lineRule="auto"/>
              <w:rPr>
                <w:rFonts w:ascii="Calibri" w:hAnsi="Calibri" w:eastAsia="" w:cs=""/>
                <w:b w:val="1"/>
                <w:bCs w:val="1"/>
                <w:sz w:val="24"/>
                <w:szCs w:val="24"/>
              </w:rPr>
            </w:pPr>
          </w:p>
        </w:tc>
        <w:tc>
          <w:tcPr>
            <w:tcW w:w="3006" w:type="dxa"/>
            <w:tcMar/>
          </w:tcPr>
          <w:p w:rsidR="00A41CA7" w:rsidP="00A41CA7" w:rsidRDefault="00A41CA7" w14:paraId="5E9F9B9B" w14:textId="77777777" w14:noSpellErr="1">
            <w:r w:rsidRPr="7909EC4C" w:rsidR="00A41CA7">
              <w:rPr>
                <w:b w:val="1"/>
                <w:bCs w:val="1"/>
              </w:rPr>
              <w:t>Reading:</w:t>
            </w:r>
            <w:r w:rsidR="00A41CA7">
              <w:rPr/>
              <w:t xml:space="preserve"> Read Chapter </w:t>
            </w:r>
            <w:r w:rsidRPr="7909EC4C" w:rsidR="00A41CA7">
              <w:rPr>
                <w:b w:val="1"/>
                <w:bCs w:val="1"/>
              </w:rPr>
              <w:t>5</w:t>
            </w:r>
            <w:r w:rsidR="00A41CA7">
              <w:rPr/>
              <w:t xml:space="preserve"> of </w:t>
            </w:r>
            <w:r w:rsidRPr="7909EC4C" w:rsidR="00A41CA7">
              <w:rPr>
                <w:b w:val="1"/>
                <w:bCs w:val="1"/>
              </w:rPr>
              <w:t>The Golden Apple Tree</w:t>
            </w:r>
            <w:r w:rsidR="00A41CA7">
              <w:rPr/>
              <w:t>.</w:t>
            </w:r>
          </w:p>
          <w:p w:rsidR="00A41CA7" w:rsidP="00A41CA7" w:rsidRDefault="00A41CA7" w14:paraId="2C217A74" w14:textId="77777777" w14:noSpellErr="1">
            <w:r w:rsidRPr="7909EC4C" w:rsidR="00A41CA7">
              <w:rPr>
                <w:b w:val="1"/>
                <w:bCs w:val="1"/>
              </w:rPr>
              <w:t>Task:</w:t>
            </w:r>
            <w:r w:rsidR="00A41CA7">
              <w:rPr/>
              <w:t xml:space="preserve"> Complete the </w:t>
            </w:r>
          </w:p>
          <w:p w:rsidR="00A41CA7" w:rsidP="7909EC4C" w:rsidRDefault="00A41CA7" w14:paraId="1B637242" w14:textId="77777777" w14:noSpellErr="1">
            <w:pPr/>
            <w:r w:rsidRPr="7909EC4C" w:rsidR="00A41CA7">
              <w:rPr>
                <w:b w:val="1"/>
                <w:bCs w:val="1"/>
              </w:rPr>
              <w:t>SPAG</w:t>
            </w:r>
            <w:r w:rsidR="00A41CA7">
              <w:rPr/>
              <w:t xml:space="preserve"> task on PM.</w:t>
            </w:r>
          </w:p>
          <w:p w:rsidR="00A41CA7" w:rsidP="7909EC4C" w:rsidRDefault="00A41CA7" w14:paraId="512317B5" w14:textId="77777777" w14:noSpellErr="1">
            <w:pPr/>
          </w:p>
          <w:p w:rsidR="00A41CA7" w:rsidP="00A41CA7" w:rsidRDefault="00A41CA7" w14:paraId="4A514A67" w14:textId="77777777" w14:noSpellErr="1">
            <w:r w:rsidRPr="7909EC4C" w:rsidR="00A41CA7">
              <w:rPr>
                <w:b w:val="1"/>
                <w:bCs w:val="1"/>
              </w:rPr>
              <w:t>Spellings:</w:t>
            </w:r>
            <w:r w:rsidRPr="7909EC4C" w:rsidR="00A41CA7">
              <w:rPr>
                <w:b w:val="1"/>
                <w:bCs w:val="1"/>
              </w:rPr>
              <w:t xml:space="preserve"> </w:t>
            </w:r>
            <w:r w:rsidR="00A41CA7">
              <w:rPr/>
              <w:t xml:space="preserve">Spring </w:t>
            </w:r>
            <w:r w:rsidR="00A41CA7">
              <w:rPr/>
              <w:t>2</w:t>
            </w:r>
            <w:r w:rsidR="00A41CA7">
              <w:rPr/>
              <w:t xml:space="preserve">, Week </w:t>
            </w:r>
            <w:r w:rsidR="00A41CA7">
              <w:rPr/>
              <w:t>1</w:t>
            </w:r>
          </w:p>
          <w:p w:rsidR="00A41CA7" w:rsidP="00A41CA7" w:rsidRDefault="00A41CA7" w14:paraId="2BA02E7B" w14:textId="77777777" w14:noSpellErr="1">
            <w:r w:rsidR="00A41CA7">
              <w:rPr/>
              <w:t xml:space="preserve">Online quiz on Pm. </w:t>
            </w:r>
          </w:p>
          <w:p w:rsidR="00A41CA7" w:rsidP="7909EC4C" w:rsidRDefault="00A41CA7" w14:paraId="3B23EF17" w14:textId="77777777" w14:noSpellErr="1">
            <w:pPr/>
          </w:p>
          <w:p w:rsidRPr="002B6D32" w:rsidR="00A41CA7" w:rsidP="7909EC4C" w:rsidRDefault="00A41CA7" w14:paraId="6C9806FE" w14:textId="77777777" w14:noSpellErr="1">
            <w:pPr>
              <w:rPr>
                <w:b w:val="1"/>
                <w:bCs w:val="1"/>
              </w:rPr>
            </w:pPr>
            <w:r w:rsidRPr="7909EC4C" w:rsidR="00A41CA7">
              <w:rPr>
                <w:b w:val="1"/>
                <w:bCs w:val="1"/>
              </w:rPr>
              <w:t>Writing:</w:t>
            </w:r>
            <w:r w:rsidRPr="7909EC4C" w:rsidR="00A41CA7">
              <w:rPr>
                <w:b w:val="1"/>
                <w:bCs w:val="1"/>
              </w:rPr>
              <w:t xml:space="preserve"> </w:t>
            </w:r>
            <w:r w:rsidR="00A41CA7">
              <w:rPr/>
              <w:t xml:space="preserve">Today, we will </w:t>
            </w:r>
            <w:r w:rsidRPr="7909EC4C" w:rsidR="00A41CA7">
              <w:rPr>
                <w:b w:val="1"/>
                <w:bCs w:val="1"/>
              </w:rPr>
              <w:t>publish</w:t>
            </w:r>
            <w:r w:rsidRPr="7909EC4C" w:rsidR="00A41CA7">
              <w:rPr>
                <w:b w:val="1"/>
                <w:bCs w:val="1"/>
              </w:rPr>
              <w:t xml:space="preserve"> </w:t>
            </w:r>
            <w:r w:rsidR="00A41CA7">
              <w:rPr/>
              <w:t>our improved work and add pictures to make it more appealing to the readers.</w:t>
            </w:r>
          </w:p>
          <w:p w:rsidRPr="002B6D32" w:rsidR="00A41CA7" w:rsidP="7909EC4C" w:rsidRDefault="00A41CA7" w14:paraId="1F511C9C" w14:textId="77777777" w14:noSpellErr="1">
            <w:pPr/>
            <w:r w:rsidRPr="7909EC4C" w:rsidR="00A41CA7">
              <w:rPr>
                <w:b w:val="1"/>
                <w:bCs w:val="1"/>
              </w:rPr>
              <w:t>Task:</w:t>
            </w:r>
            <w:r w:rsidR="00A41CA7">
              <w:rPr/>
              <w:t xml:space="preserve">  LI: I will be able to </w:t>
            </w:r>
            <w:r w:rsidRPr="7909EC4C" w:rsidR="00A41CA7">
              <w:rPr>
                <w:b w:val="1"/>
                <w:bCs w:val="1"/>
              </w:rPr>
              <w:t>publish</w:t>
            </w:r>
            <w:r w:rsidR="00A41CA7">
              <w:rPr/>
              <w:t xml:space="preserve"> my report</w:t>
            </w:r>
            <w:r w:rsidR="00A41CA7">
              <w:rPr/>
              <w:t>.</w:t>
            </w:r>
          </w:p>
          <w:p w:rsidRPr="002B6D32" w:rsidR="00A41CA7" w:rsidP="7909EC4C" w:rsidRDefault="00A41CA7" w14:paraId="05C35A87" w14:textId="77777777" w14:noSpellErr="1">
            <w:pPr>
              <w:rPr>
                <w:b w:val="1"/>
                <w:bCs w:val="1"/>
              </w:rPr>
            </w:pPr>
          </w:p>
          <w:p w:rsidRPr="00044268" w:rsidR="00A41CA7" w:rsidP="08ACD661" w:rsidRDefault="00A41CA7" w14:paraId="416F04D3" w14:textId="53361F1B">
            <w:pPr>
              <w:pStyle w:val="Normal"/>
              <w:spacing w:after="160" w:line="259" w:lineRule="auto"/>
              <w:rPr>
                <w:rFonts w:ascii="Calibri" w:hAnsi="Calibri" w:eastAsia="" w:cs=""/>
                <w:noProof w:val="0"/>
                <w:color w:val="000000" w:themeColor="text1" w:themeTint="FF" w:themeShade="FF"/>
                <w:sz w:val="24"/>
                <w:szCs w:val="24"/>
                <w:lang w:val="en-US"/>
              </w:rPr>
            </w:pPr>
            <w:r w:rsidRPr="08ACD661" w:rsidR="50D96679">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r w:rsidRPr="08ACD661" w:rsidR="67C8E8AE">
              <w:rPr>
                <w:rFonts w:ascii="Calibri" w:hAnsi="Calibri" w:eastAsia="Calibri" w:cs="Calibri"/>
                <w:b w:val="1"/>
                <w:bCs w:val="1"/>
                <w:noProof w:val="0"/>
                <w:color w:val="000000" w:themeColor="text1" w:themeTint="FF" w:themeShade="FF"/>
                <w:sz w:val="24"/>
                <w:szCs w:val="24"/>
                <w:lang w:val="en-US"/>
              </w:rPr>
              <w:t xml:space="preserve"> </w:t>
            </w:r>
            <w:hyperlink r:id="Rd3a48c7b76884dde">
              <w:r w:rsidRPr="08ACD661" w:rsidR="67C8E8AE">
                <w:rPr>
                  <w:rStyle w:val="Hyperlink"/>
                  <w:rFonts w:ascii="Calibri" w:hAnsi="Calibri" w:eastAsia="Calibri" w:cs="Calibri"/>
                  <w:b w:val="1"/>
                  <w:bCs w:val="1"/>
                  <w:noProof w:val="0"/>
                  <w:sz w:val="24"/>
                  <w:szCs w:val="24"/>
                  <w:lang w:val="en-US"/>
                </w:rPr>
                <w:t>https://youtu.be/D6Wl-MVszI0</w:t>
              </w:r>
            </w:hyperlink>
          </w:p>
          <w:p w:rsidRPr="00044268" w:rsidR="00A41CA7" w:rsidP="08ACD661" w:rsidRDefault="00A41CA7" w14:paraId="71CE3FEB" w14:textId="1F3E4ADE">
            <w:pPr>
              <w:pStyle w:val="Normal"/>
              <w:spacing w:after="160" w:line="259" w:lineRule="auto"/>
              <w:rPr>
                <w:rFonts w:ascii="Calibri" w:hAnsi="Calibri" w:eastAsia="" w:cs=""/>
                <w:b w:val="1"/>
                <w:bCs w:val="1"/>
                <w:noProof w:val="0"/>
                <w:color w:val="000000" w:themeColor="text1" w:themeTint="FF" w:themeShade="FF"/>
                <w:sz w:val="24"/>
                <w:szCs w:val="24"/>
                <w:lang w:val="en-US"/>
              </w:rPr>
            </w:pPr>
          </w:p>
        </w:tc>
      </w:tr>
      <w:tr w:rsidRPr="00305038" w:rsidR="00CC7656" w:rsidTr="08ACD661" w14:paraId="2E8131B7" w14:textId="77777777">
        <w:trPr>
          <w:trHeight w:val="719"/>
        </w:trPr>
        <w:tc>
          <w:tcPr>
            <w:tcW w:w="1418" w:type="dxa"/>
            <w:tcMar/>
          </w:tcPr>
          <w:p w:rsidRPr="00305038" w:rsidR="00CC7656" w:rsidP="00CC7656" w:rsidRDefault="00CC7656" w14:paraId="4409CDBC" w14:textId="77777777">
            <w:pPr>
              <w:rPr>
                <w:b/>
              </w:rPr>
            </w:pPr>
            <w:proofErr w:type="spellStart"/>
            <w:r w:rsidRPr="00305038">
              <w:rPr>
                <w:b/>
              </w:rPr>
              <w:lastRenderedPageBreak/>
              <w:t>Maths</w:t>
            </w:r>
            <w:proofErr w:type="spellEnd"/>
          </w:p>
          <w:p w:rsidRPr="00305038" w:rsidR="00CC7656" w:rsidP="00CC7656" w:rsidRDefault="00CC7656" w14:paraId="47268B59" w14:textId="77777777">
            <w:pPr>
              <w:rPr>
                <w:b/>
              </w:rPr>
            </w:pPr>
          </w:p>
          <w:p w:rsidRPr="00305038" w:rsidR="00CC7656" w:rsidP="00CC7656" w:rsidRDefault="00CC7656" w14:paraId="2CBCBE4F" w14:textId="77777777">
            <w:pPr>
              <w:rPr>
                <w:b/>
              </w:rPr>
            </w:pPr>
          </w:p>
          <w:p w:rsidRPr="00305038" w:rsidR="00CC7656" w:rsidP="00CC7656" w:rsidRDefault="00CC7656" w14:paraId="2A32506C" w14:textId="77777777">
            <w:pPr>
              <w:rPr>
                <w:b/>
              </w:rPr>
            </w:pPr>
          </w:p>
        </w:tc>
        <w:tc>
          <w:tcPr>
            <w:tcW w:w="2940" w:type="dxa"/>
            <w:shd w:val="clear" w:color="auto" w:fill="auto"/>
            <w:tcMar/>
          </w:tcPr>
          <w:p w:rsidRPr="00305038" w:rsidR="00732BEF" w:rsidP="00CC7656" w:rsidRDefault="00732BEF" w14:paraId="07AD5836" w14:textId="5FCC1F31">
            <w:r w:rsidRPr="38FFF323" w:rsidR="71DEADE2">
              <w:rPr>
                <w:rFonts w:ascii="Calibri" w:hAnsi="Calibri" w:eastAsia="Calibri" w:cs="Calibri"/>
                <w:b w:val="1"/>
                <w:bCs w:val="1"/>
                <w:noProof w:val="0"/>
                <w:color w:val="000000" w:themeColor="text1" w:themeTint="FF" w:themeShade="FF"/>
                <w:sz w:val="24"/>
                <w:szCs w:val="24"/>
                <w:lang w:val="en-US"/>
              </w:rPr>
              <w:t>LI:</w:t>
            </w:r>
            <w:r w:rsidRPr="38FFF323" w:rsidR="71DEADE2">
              <w:rPr>
                <w:rFonts w:ascii="Calibri" w:hAnsi="Calibri" w:eastAsia="Calibri" w:cs="Calibri"/>
                <w:noProof w:val="0"/>
                <w:color w:val="000000" w:themeColor="text1" w:themeTint="FF" w:themeShade="FF"/>
                <w:sz w:val="24"/>
                <w:szCs w:val="24"/>
                <w:lang w:val="en-US"/>
              </w:rPr>
              <w:t xml:space="preserve"> I will be able to understand equivalent fractions.</w:t>
            </w:r>
          </w:p>
          <w:p w:rsidRPr="00305038" w:rsidR="00732BEF" w:rsidP="00CC7656" w:rsidRDefault="00732BEF" w14:paraId="731911E4" w14:textId="32E30ACA">
            <w:r w:rsidRPr="38FFF323" w:rsidR="71DEADE2">
              <w:rPr>
                <w:rFonts w:ascii="Calibri" w:hAnsi="Calibri" w:eastAsia="Calibri" w:cs="Calibri"/>
                <w:noProof w:val="0"/>
                <w:color w:val="000000" w:themeColor="text1" w:themeTint="FF" w:themeShade="FF"/>
                <w:sz w:val="24"/>
                <w:szCs w:val="24"/>
                <w:lang w:val="en-US"/>
              </w:rPr>
              <w:t xml:space="preserve"> </w:t>
            </w:r>
          </w:p>
          <w:p w:rsidRPr="00305038" w:rsidR="00732BEF" w:rsidP="00CC7656" w:rsidRDefault="00732BEF" w14:paraId="0636F680" w14:textId="47126F1E">
            <w:r w:rsidRPr="38FFF323" w:rsidR="71DEADE2">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r w:rsidRPr="38FFF323" w:rsidR="71DEADE2">
              <w:rPr>
                <w:rFonts w:ascii="Calibri" w:hAnsi="Calibri" w:eastAsia="Calibri" w:cs="Calibri"/>
                <w:noProof w:val="0"/>
                <w:color w:val="000000" w:themeColor="text1" w:themeTint="FF" w:themeShade="FF"/>
                <w:sz w:val="24"/>
                <w:szCs w:val="24"/>
                <w:lang w:val="en-US"/>
              </w:rPr>
              <w:t xml:space="preserve"> </w:t>
            </w:r>
            <w:hyperlink r:id="Rf8104c1d49f345ce">
              <w:r w:rsidRPr="38FFF323" w:rsidR="71DEADE2">
                <w:rPr>
                  <w:rStyle w:val="Hyperlink"/>
                  <w:rFonts w:ascii="Calibri" w:hAnsi="Calibri" w:eastAsia="Calibri" w:cs="Calibri"/>
                  <w:strike w:val="0"/>
                  <w:dstrike w:val="0"/>
                  <w:noProof w:val="0"/>
                  <w:sz w:val="24"/>
                  <w:szCs w:val="24"/>
                  <w:lang w:val="en-US"/>
                </w:rPr>
                <w:t>https://vimeo.com/504316253</w:t>
              </w:r>
            </w:hyperlink>
          </w:p>
          <w:p w:rsidRPr="00305038" w:rsidR="00732BEF" w:rsidP="38FFF323" w:rsidRDefault="00732BEF" w14:paraId="34F22320" w14:textId="2806BC85">
            <w:pPr>
              <w:pStyle w:val="Normal"/>
            </w:pPr>
            <w:r w:rsidRPr="38FFF323" w:rsidR="71DEADE2">
              <w:rPr>
                <w:rFonts w:ascii="Calibri" w:hAnsi="Calibri" w:eastAsia="Calibri" w:cs="Calibri"/>
                <w:noProof w:val="0"/>
                <w:color w:val="000000" w:themeColor="text1" w:themeTint="FF" w:themeShade="FF"/>
                <w:sz w:val="24"/>
                <w:szCs w:val="24"/>
                <w:lang w:val="en-US"/>
              </w:rPr>
              <w:t>Equivalent fractions recap (2)</w:t>
            </w:r>
          </w:p>
        </w:tc>
        <w:tc>
          <w:tcPr>
            <w:tcW w:w="2895" w:type="dxa"/>
            <w:tcMar/>
          </w:tcPr>
          <w:p w:rsidRPr="00305038" w:rsidR="00732BEF" w:rsidP="00CC7656" w:rsidRDefault="00732BEF" w14:paraId="2ACF0462" w14:textId="30E3FEBC">
            <w:pPr/>
            <w:r w:rsidRPr="38FFF323" w:rsidR="71DEADE2">
              <w:rPr>
                <w:rFonts w:ascii="Calibri" w:hAnsi="Calibri" w:eastAsia="Calibri" w:cs="Calibri"/>
                <w:b w:val="1"/>
                <w:bCs w:val="1"/>
                <w:noProof w:val="0"/>
                <w:color w:val="000000" w:themeColor="text1" w:themeTint="FF" w:themeShade="FF"/>
                <w:sz w:val="24"/>
                <w:szCs w:val="24"/>
                <w:lang w:val="en-US"/>
              </w:rPr>
              <w:t>LI:</w:t>
            </w:r>
            <w:r w:rsidRPr="38FFF323" w:rsidR="71DEADE2">
              <w:rPr>
                <w:rFonts w:ascii="Calibri" w:hAnsi="Calibri" w:eastAsia="Calibri" w:cs="Calibri"/>
                <w:noProof w:val="0"/>
                <w:color w:val="000000" w:themeColor="text1" w:themeTint="FF" w:themeShade="FF"/>
                <w:sz w:val="24"/>
                <w:szCs w:val="24"/>
                <w:lang w:val="en-US"/>
              </w:rPr>
              <w:t xml:space="preserve"> I will be able to calculate equivalent fractions.</w:t>
            </w:r>
          </w:p>
          <w:p w:rsidRPr="00305038" w:rsidR="00732BEF" w:rsidP="00CC7656" w:rsidRDefault="00732BEF" w14:paraId="7296954D" w14:textId="0824B525">
            <w:pPr/>
            <w:r w:rsidRPr="38FFF323" w:rsidR="71DEADE2">
              <w:rPr>
                <w:rFonts w:ascii="Calibri" w:hAnsi="Calibri" w:eastAsia="Calibri" w:cs="Calibri"/>
                <w:noProof w:val="0"/>
                <w:color w:val="000000" w:themeColor="text1" w:themeTint="FF" w:themeShade="FF"/>
                <w:sz w:val="24"/>
                <w:szCs w:val="24"/>
                <w:lang w:val="en-US"/>
              </w:rPr>
              <w:t xml:space="preserve"> </w:t>
            </w:r>
          </w:p>
          <w:p w:rsidRPr="00305038" w:rsidR="00732BEF" w:rsidP="00CC7656" w:rsidRDefault="00732BEF" w14:paraId="2C6029A7" w14:textId="31004C4F">
            <w:pPr/>
            <w:r w:rsidRPr="38FFF323" w:rsidR="71DEADE2">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p>
          <w:p w:rsidRPr="00305038" w:rsidR="00732BEF" w:rsidP="00CC7656" w:rsidRDefault="00732BEF" w14:paraId="01E06209" w14:textId="049B9CDC">
            <w:pPr/>
            <w:hyperlink r:id="R1cb25b59bf3347fd">
              <w:r w:rsidRPr="38FFF323" w:rsidR="71DEADE2">
                <w:rPr>
                  <w:rStyle w:val="Hyperlink"/>
                  <w:rFonts w:ascii="Calibri" w:hAnsi="Calibri" w:eastAsia="Calibri" w:cs="Calibri"/>
                  <w:strike w:val="0"/>
                  <w:dstrike w:val="0"/>
                  <w:noProof w:val="0"/>
                  <w:sz w:val="24"/>
                  <w:szCs w:val="24"/>
                  <w:lang w:val="en-US"/>
                </w:rPr>
                <w:t>https://vimeo.com/504472462</w:t>
              </w:r>
            </w:hyperlink>
          </w:p>
          <w:p w:rsidRPr="00305038" w:rsidR="00732BEF" w:rsidP="38FFF323" w:rsidRDefault="00732BEF" w14:paraId="483A52CC" w14:textId="7CE346D3">
            <w:pPr>
              <w:pStyle w:val="Normal"/>
            </w:pPr>
            <w:r w:rsidRPr="38FFF323" w:rsidR="71DEADE2">
              <w:rPr>
                <w:rFonts w:ascii="Calibri" w:hAnsi="Calibri" w:eastAsia="Calibri" w:cs="Calibri"/>
                <w:noProof w:val="0"/>
                <w:color w:val="000000" w:themeColor="text1" w:themeTint="FF" w:themeShade="FF"/>
                <w:sz w:val="24"/>
                <w:szCs w:val="24"/>
                <w:lang w:val="en-US"/>
              </w:rPr>
              <w:t>Equivalent fractions (1)</w:t>
            </w:r>
          </w:p>
        </w:tc>
        <w:tc>
          <w:tcPr>
            <w:tcW w:w="2700" w:type="dxa"/>
            <w:tcMar/>
          </w:tcPr>
          <w:p w:rsidRPr="00305038" w:rsidR="00732BEF" w:rsidP="00CC7656" w:rsidRDefault="00732BEF" w14:paraId="4A7D3491" w14:textId="35275E9D">
            <w:r w:rsidRPr="38FFF323" w:rsidR="71DEADE2">
              <w:rPr>
                <w:rFonts w:ascii="Calibri" w:hAnsi="Calibri" w:eastAsia="Calibri" w:cs="Calibri"/>
                <w:b w:val="1"/>
                <w:bCs w:val="1"/>
                <w:noProof w:val="0"/>
                <w:color w:val="000000" w:themeColor="text1" w:themeTint="FF" w:themeShade="FF"/>
                <w:sz w:val="24"/>
                <w:szCs w:val="24"/>
                <w:lang w:val="en-US"/>
              </w:rPr>
              <w:t>LI:</w:t>
            </w:r>
            <w:r w:rsidRPr="38FFF323" w:rsidR="71DEADE2">
              <w:rPr>
                <w:rFonts w:ascii="Calibri" w:hAnsi="Calibri" w:eastAsia="Calibri" w:cs="Calibri"/>
                <w:noProof w:val="0"/>
                <w:color w:val="000000" w:themeColor="text1" w:themeTint="FF" w:themeShade="FF"/>
                <w:sz w:val="24"/>
                <w:szCs w:val="24"/>
                <w:lang w:val="en-US"/>
              </w:rPr>
              <w:t xml:space="preserve"> I will be able to calculate equivalent fractions.</w:t>
            </w:r>
          </w:p>
          <w:p w:rsidRPr="00305038" w:rsidR="00732BEF" w:rsidP="00CC7656" w:rsidRDefault="00732BEF" w14:paraId="5E3A7086" w14:textId="7111047D">
            <w:r w:rsidRPr="38FFF323" w:rsidR="71DEADE2">
              <w:rPr>
                <w:rFonts w:ascii="Calibri" w:hAnsi="Calibri" w:eastAsia="Calibri" w:cs="Calibri"/>
                <w:noProof w:val="0"/>
                <w:color w:val="000000" w:themeColor="text1" w:themeTint="FF" w:themeShade="FF"/>
                <w:sz w:val="24"/>
                <w:szCs w:val="24"/>
                <w:lang w:val="en-US"/>
              </w:rPr>
              <w:t xml:space="preserve"> </w:t>
            </w:r>
          </w:p>
          <w:p w:rsidRPr="00305038" w:rsidR="00732BEF" w:rsidP="00CC7656" w:rsidRDefault="00732BEF" w14:paraId="68EC4F86" w14:textId="0D4D43C8">
            <w:r w:rsidRPr="38FFF323" w:rsidR="71DEADE2">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p>
          <w:p w:rsidRPr="00305038" w:rsidR="00732BEF" w:rsidP="00CC7656" w:rsidRDefault="00732BEF" w14:paraId="126A2101" w14:textId="62260B9A">
            <w:hyperlink r:id="Rae6c5c5117ae4dff">
              <w:r w:rsidRPr="38FFF323" w:rsidR="71DEADE2">
                <w:rPr>
                  <w:rStyle w:val="Hyperlink"/>
                  <w:rFonts w:ascii="Calibri" w:hAnsi="Calibri" w:eastAsia="Calibri" w:cs="Calibri"/>
                  <w:strike w:val="0"/>
                  <w:dstrike w:val="0"/>
                  <w:noProof w:val="0"/>
                  <w:sz w:val="24"/>
                  <w:szCs w:val="24"/>
                  <w:lang w:val="en-US"/>
                </w:rPr>
                <w:t>https://vimeo.com/504801539</w:t>
              </w:r>
            </w:hyperlink>
          </w:p>
          <w:p w:rsidRPr="00305038" w:rsidR="00732BEF" w:rsidP="38FFF323" w:rsidRDefault="00732BEF" w14:paraId="00874397" w14:textId="6C8645E2">
            <w:pPr>
              <w:pStyle w:val="Normal"/>
            </w:pPr>
            <w:r w:rsidRPr="38FFF323" w:rsidR="71DEADE2">
              <w:rPr>
                <w:rFonts w:ascii="Calibri" w:hAnsi="Calibri" w:eastAsia="Calibri" w:cs="Calibri"/>
                <w:noProof w:val="0"/>
                <w:color w:val="000000" w:themeColor="text1" w:themeTint="FF" w:themeShade="FF"/>
                <w:sz w:val="24"/>
                <w:szCs w:val="24"/>
                <w:lang w:val="en-US"/>
              </w:rPr>
              <w:t>Equivalent fractions (2)</w:t>
            </w:r>
          </w:p>
        </w:tc>
        <w:tc>
          <w:tcPr>
            <w:tcW w:w="3514" w:type="dxa"/>
            <w:tcMar/>
          </w:tcPr>
          <w:p w:rsidRPr="00305038" w:rsidR="00CC7656" w:rsidP="00CC7656" w:rsidRDefault="00CC7656" w14:paraId="750868F5" w14:textId="5E2016F0">
            <w:r w:rsidRPr="38FFF323" w:rsidR="71DEADE2">
              <w:rPr>
                <w:rFonts w:ascii="Calibri" w:hAnsi="Calibri" w:eastAsia="Calibri" w:cs="Calibri"/>
                <w:b w:val="1"/>
                <w:bCs w:val="1"/>
                <w:noProof w:val="0"/>
                <w:color w:val="000000" w:themeColor="text1" w:themeTint="FF" w:themeShade="FF"/>
                <w:sz w:val="24"/>
                <w:szCs w:val="24"/>
                <w:lang w:val="en-US"/>
              </w:rPr>
              <w:t>LI:</w:t>
            </w:r>
            <w:r w:rsidRPr="38FFF323" w:rsidR="71DEADE2">
              <w:rPr>
                <w:rFonts w:ascii="Calibri" w:hAnsi="Calibri" w:eastAsia="Calibri" w:cs="Calibri"/>
                <w:noProof w:val="0"/>
                <w:color w:val="000000" w:themeColor="text1" w:themeTint="FF" w:themeShade="FF"/>
                <w:sz w:val="24"/>
                <w:szCs w:val="24"/>
                <w:lang w:val="en-US"/>
              </w:rPr>
              <w:t xml:space="preserve"> I will be able to understand fractions greater than 1.  </w:t>
            </w:r>
          </w:p>
          <w:p w:rsidRPr="00305038" w:rsidR="00CC7656" w:rsidP="00CC7656" w:rsidRDefault="00CC7656" w14:paraId="0B7E396D" w14:textId="596EC213">
            <w:r w:rsidRPr="38FFF323" w:rsidR="71DEADE2">
              <w:rPr>
                <w:rFonts w:ascii="Calibri" w:hAnsi="Calibri" w:eastAsia="Calibri" w:cs="Calibri"/>
                <w:noProof w:val="0"/>
                <w:color w:val="000000" w:themeColor="text1" w:themeTint="FF" w:themeShade="FF"/>
                <w:sz w:val="24"/>
                <w:szCs w:val="24"/>
                <w:lang w:val="en-US"/>
              </w:rPr>
              <w:t xml:space="preserve"> </w:t>
            </w:r>
          </w:p>
          <w:p w:rsidRPr="00305038" w:rsidR="00CC7656" w:rsidP="00CC7656" w:rsidRDefault="00CC7656" w14:paraId="056F9DD0" w14:textId="1E9A225D">
            <w:r w:rsidRPr="38FFF323" w:rsidR="71DEADE2">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p>
          <w:p w:rsidRPr="00305038" w:rsidR="00CC7656" w:rsidP="00CC7656" w:rsidRDefault="00CC7656" w14:paraId="1776157E" w14:textId="09331B8A">
            <w:hyperlink r:id="R2a04bcb7859946b5">
              <w:r w:rsidRPr="38FFF323" w:rsidR="71DEADE2">
                <w:rPr>
                  <w:rStyle w:val="Hyperlink"/>
                  <w:rFonts w:ascii="Calibri" w:hAnsi="Calibri" w:eastAsia="Calibri" w:cs="Calibri"/>
                  <w:strike w:val="0"/>
                  <w:dstrike w:val="0"/>
                  <w:noProof w:val="0"/>
                  <w:sz w:val="24"/>
                  <w:szCs w:val="24"/>
                  <w:lang w:val="en-US"/>
                </w:rPr>
                <w:t>https://vimeo.com/505143644</w:t>
              </w:r>
            </w:hyperlink>
          </w:p>
          <w:p w:rsidRPr="00305038" w:rsidR="00CC7656" w:rsidP="38FFF323" w:rsidRDefault="00CC7656" w14:paraId="6038A569" w14:textId="0D2856B8">
            <w:pPr>
              <w:pStyle w:val="Normal"/>
            </w:pPr>
            <w:r w:rsidRPr="38FFF323" w:rsidR="71DEADE2">
              <w:rPr>
                <w:rFonts w:ascii="Calibri" w:hAnsi="Calibri" w:eastAsia="Calibri" w:cs="Calibri"/>
                <w:noProof w:val="0"/>
                <w:color w:val="000000" w:themeColor="text1" w:themeTint="FF" w:themeShade="FF"/>
                <w:sz w:val="24"/>
                <w:szCs w:val="24"/>
                <w:lang w:val="en-US"/>
              </w:rPr>
              <w:t>Fractions Greater Than 1</w:t>
            </w:r>
          </w:p>
        </w:tc>
        <w:tc>
          <w:tcPr>
            <w:tcW w:w="3006" w:type="dxa"/>
            <w:tcMar/>
          </w:tcPr>
          <w:p w:rsidRPr="00305038" w:rsidR="00732BEF" w:rsidP="00CC7656" w:rsidRDefault="00732BEF" w14:paraId="3BDAF1EF" w14:textId="035A5345">
            <w:r w:rsidRPr="38FFF323" w:rsidR="71DEADE2">
              <w:rPr>
                <w:rFonts w:ascii="Calibri" w:hAnsi="Calibri" w:eastAsia="Calibri" w:cs="Calibri"/>
                <w:b w:val="1"/>
                <w:bCs w:val="1"/>
                <w:noProof w:val="0"/>
                <w:color w:val="000000" w:themeColor="text1" w:themeTint="FF" w:themeShade="FF"/>
                <w:sz w:val="24"/>
                <w:szCs w:val="24"/>
                <w:lang w:val="en-US"/>
              </w:rPr>
              <w:t>LI:</w:t>
            </w:r>
            <w:r w:rsidRPr="38FFF323" w:rsidR="71DEADE2">
              <w:rPr>
                <w:rFonts w:ascii="Calibri" w:hAnsi="Calibri" w:eastAsia="Calibri" w:cs="Calibri"/>
                <w:noProof w:val="0"/>
                <w:color w:val="000000" w:themeColor="text1" w:themeTint="FF" w:themeShade="FF"/>
                <w:sz w:val="24"/>
                <w:szCs w:val="24"/>
                <w:lang w:val="en-US"/>
              </w:rPr>
              <w:t xml:space="preserve"> I will be able to count in fractions.  </w:t>
            </w:r>
          </w:p>
          <w:p w:rsidRPr="00305038" w:rsidR="00732BEF" w:rsidP="00CC7656" w:rsidRDefault="00732BEF" w14:paraId="7D65B717" w14:textId="2BFDDC4B">
            <w:r w:rsidRPr="38FFF323" w:rsidR="71DEADE2">
              <w:rPr>
                <w:rFonts w:ascii="Calibri" w:hAnsi="Calibri" w:eastAsia="Calibri" w:cs="Calibri"/>
                <w:noProof w:val="0"/>
                <w:color w:val="000000" w:themeColor="text1" w:themeTint="FF" w:themeShade="FF"/>
                <w:sz w:val="24"/>
                <w:szCs w:val="24"/>
                <w:lang w:val="en-US"/>
              </w:rPr>
              <w:t xml:space="preserve"> </w:t>
            </w:r>
          </w:p>
          <w:p w:rsidRPr="00305038" w:rsidR="00732BEF" w:rsidP="00CC7656" w:rsidRDefault="00732BEF" w14:paraId="4A7F3BA6" w14:textId="3BD4E79E">
            <w:r w:rsidRPr="38FFF323" w:rsidR="71DEADE2">
              <w:rPr>
                <w:rFonts w:ascii="Calibri" w:hAnsi="Calibri" w:eastAsia="Calibri" w:cs="Calibri"/>
                <w:b w:val="1"/>
                <w:bCs w:val="1"/>
                <w:noProof w:val="0"/>
                <w:color w:val="000000" w:themeColor="text1" w:themeTint="FF" w:themeShade="FF"/>
                <w:sz w:val="24"/>
                <w:szCs w:val="24"/>
                <w:lang w:val="en-US"/>
              </w:rPr>
              <w:t>Access the direct teaching of this lesson from this video link:</w:t>
            </w:r>
          </w:p>
          <w:p w:rsidRPr="00305038" w:rsidR="00732BEF" w:rsidP="00CC7656" w:rsidRDefault="00732BEF" w14:paraId="5DF1D106" w14:textId="2F161963">
            <w:hyperlink r:id="R9b74d44f5e7b487a">
              <w:r w:rsidRPr="38FFF323" w:rsidR="71DEADE2">
                <w:rPr>
                  <w:rStyle w:val="Hyperlink"/>
                  <w:rFonts w:ascii="Calibri" w:hAnsi="Calibri" w:eastAsia="Calibri" w:cs="Calibri"/>
                  <w:strike w:val="0"/>
                  <w:dstrike w:val="0"/>
                  <w:noProof w:val="0"/>
                  <w:sz w:val="24"/>
                  <w:szCs w:val="24"/>
                  <w:lang w:val="en-US"/>
                </w:rPr>
                <w:t>https://vimeo.com/506082065</w:t>
              </w:r>
            </w:hyperlink>
          </w:p>
          <w:p w:rsidRPr="00305038" w:rsidR="00732BEF" w:rsidP="38FFF323" w:rsidRDefault="00732BEF" w14:paraId="782E97C4" w14:textId="4DDBCE47">
            <w:pPr>
              <w:pStyle w:val="Normal"/>
            </w:pPr>
            <w:r w:rsidRPr="38FFF323" w:rsidR="71DEADE2">
              <w:rPr>
                <w:rFonts w:ascii="Calibri" w:hAnsi="Calibri" w:eastAsia="Calibri" w:cs="Calibri"/>
                <w:noProof w:val="0"/>
                <w:color w:val="000000" w:themeColor="text1" w:themeTint="FF" w:themeShade="FF"/>
                <w:sz w:val="24"/>
                <w:szCs w:val="24"/>
                <w:lang w:val="en-US"/>
              </w:rPr>
              <w:t>Count in fractions</w:t>
            </w:r>
          </w:p>
        </w:tc>
      </w:tr>
      <w:tr w:rsidRPr="00305038" w:rsidR="00477444" w:rsidTr="08ACD661" w14:paraId="0641D5BD" w14:textId="77777777">
        <w:trPr>
          <w:trHeight w:val="1319"/>
        </w:trPr>
        <w:tc>
          <w:tcPr>
            <w:tcW w:w="1418" w:type="dxa"/>
            <w:tcMar/>
          </w:tcPr>
          <w:p w:rsidRPr="00305038" w:rsidR="00305038" w:rsidP="00895F2C" w:rsidRDefault="00305038" w14:paraId="70ED6D63" w14:textId="4AD845A0">
            <w:pPr>
              <w:rPr>
                <w:b/>
              </w:rPr>
            </w:pPr>
            <w:r w:rsidRPr="00305038">
              <w:rPr>
                <w:b/>
              </w:rPr>
              <w:t>Wider curriculum</w:t>
            </w:r>
          </w:p>
          <w:p w:rsidRPr="00305038" w:rsidR="00305038" w:rsidP="00895F2C" w:rsidRDefault="00305038" w14:paraId="5F8A7503" w14:textId="77777777">
            <w:pPr>
              <w:rPr>
                <w:b/>
              </w:rPr>
            </w:pPr>
          </w:p>
        </w:tc>
        <w:tc>
          <w:tcPr>
            <w:tcW w:w="2940" w:type="dxa"/>
            <w:shd w:val="clear" w:color="auto" w:fill="auto"/>
            <w:tcMar/>
          </w:tcPr>
          <w:p w:rsidRPr="009F1E54" w:rsidR="00305038" w:rsidP="6D3C91FA" w:rsidRDefault="00305038" w14:paraId="6E7EBAC9" w14:textId="0B72CC92">
            <w:pPr>
              <w:pStyle w:val="Normal"/>
              <w:rPr>
                <w:b w:val="1"/>
                <w:bCs w:val="1"/>
                <w:i w:val="1"/>
                <w:iCs w:val="1"/>
              </w:rPr>
            </w:pPr>
            <w:r w:rsidRPr="6D3C91FA" w:rsidR="4E23E28F">
              <w:rPr>
                <w:b w:val="1"/>
                <w:bCs w:val="1"/>
                <w:i w:val="1"/>
                <w:iCs w:val="1"/>
              </w:rPr>
              <w:t>R.E</w:t>
            </w:r>
          </w:p>
          <w:p w:rsidRPr="009F1E54" w:rsidR="00305038" w:rsidP="6D3C91FA" w:rsidRDefault="00305038" w14:paraId="52FB038D" w14:textId="528458F2">
            <w:pPr>
              <w:pStyle w:val="Normal"/>
            </w:pPr>
            <w:r w:rsidR="4E23E28F">
              <w:rPr/>
              <w:t>L.I: I will be able to describe what Easter is and why it is celebrated.</w:t>
            </w:r>
          </w:p>
          <w:p w:rsidRPr="009F1E54" w:rsidR="00305038" w:rsidP="6D3C91FA" w:rsidRDefault="00305038" w14:paraId="473D4711" w14:textId="6C0E5D83">
            <w:pPr>
              <w:pStyle w:val="Normal"/>
            </w:pPr>
          </w:p>
          <w:p w:rsidRPr="009F1E54" w:rsidR="00305038" w:rsidP="6D3C91FA" w:rsidRDefault="00305038" w14:paraId="4B743525" w14:textId="0834D001">
            <w:pPr>
              <w:pStyle w:val="Normal"/>
            </w:pPr>
            <w:r w:rsidR="4E23E28F">
              <w:rPr/>
              <w:t xml:space="preserve">Please read through the teaching slides before completing the independent task. </w:t>
            </w:r>
          </w:p>
          <w:p w:rsidRPr="009F1E54" w:rsidR="00305038" w:rsidP="6D3C91FA" w:rsidRDefault="00305038" w14:paraId="37B52D01" w14:textId="2F5396A9">
            <w:pPr>
              <w:pStyle w:val="Normal"/>
            </w:pPr>
          </w:p>
          <w:p w:rsidRPr="009F1E54" w:rsidR="00305038" w:rsidP="6D3C91FA" w:rsidRDefault="00305038" w14:paraId="68D08848" w14:textId="6F0C03FF">
            <w:pPr>
              <w:pStyle w:val="Normal"/>
            </w:pPr>
            <w:r w:rsidR="4E23E28F">
              <w:rPr/>
              <w:t>Task:</w:t>
            </w:r>
          </w:p>
          <w:p w:rsidRPr="009F1E54" w:rsidR="00305038" w:rsidP="6D3C91FA" w:rsidRDefault="00305038" w14:paraId="7D769CDE" w14:textId="0B9017DC">
            <w:pPr>
              <w:pStyle w:val="ListParagraph"/>
              <w:numPr>
                <w:ilvl w:val="0"/>
                <w:numId w:val="23"/>
              </w:numPr>
              <w:rPr>
                <w:rFonts w:ascii="Calibri" w:hAnsi="Calibri" w:eastAsia="Calibri" w:cs="Calibri" w:asciiTheme="minorAscii" w:hAnsiTheme="minorAscii" w:eastAsiaTheme="minorAscii" w:cstheme="minorAscii"/>
                <w:sz w:val="24"/>
                <w:szCs w:val="24"/>
              </w:rPr>
            </w:pPr>
            <w:r w:rsidR="4E23E28F">
              <w:rPr/>
              <w:t xml:space="preserve">Your job is to design a poster, explaining what Easter is and why people celebrate Easter. </w:t>
            </w:r>
          </w:p>
          <w:p w:rsidRPr="009F1E54" w:rsidR="00305038" w:rsidP="6D3C91FA" w:rsidRDefault="00305038" w14:paraId="04CF07BB" w14:textId="2CFE9012">
            <w:pPr>
              <w:pStyle w:val="ListParagraph"/>
              <w:numPr>
                <w:ilvl w:val="0"/>
                <w:numId w:val="23"/>
              </w:numPr>
              <w:rPr>
                <w:sz w:val="24"/>
                <w:szCs w:val="24"/>
              </w:rPr>
            </w:pPr>
            <w:r w:rsidR="4E23E28F">
              <w:rPr/>
              <w:t xml:space="preserve">Plenary activities- look back at the success criteria and identify one thing that you have learnt. Challenge, explain how you have met that part of the SC. </w:t>
            </w:r>
          </w:p>
          <w:p w:rsidRPr="009F1E54" w:rsidR="00305038" w:rsidP="6D3C91FA" w:rsidRDefault="00305038" w14:paraId="61617BFC" w14:textId="4EE93EBB">
            <w:pPr>
              <w:pStyle w:val="Normal"/>
            </w:pPr>
          </w:p>
          <w:p w:rsidRPr="009F1E54" w:rsidR="00305038" w:rsidP="6D3C91FA" w:rsidRDefault="00305038" w14:paraId="1427E49A" w14:textId="698F3992">
            <w:pPr>
              <w:pStyle w:val="Normal"/>
            </w:pPr>
            <w:r w:rsidR="6E14F848">
              <w:rPr/>
              <w:t xml:space="preserve">Upload a picture of your completed work to Purple Mash. </w:t>
            </w:r>
          </w:p>
          <w:p w:rsidRPr="009F1E54" w:rsidR="00305038" w:rsidP="6D3C91FA" w:rsidRDefault="00305038" w14:paraId="76AF8B1A" w14:textId="35E29771">
            <w:pPr>
              <w:pStyle w:val="Normal"/>
            </w:pPr>
          </w:p>
          <w:p w:rsidRPr="009F1E54" w:rsidR="00305038" w:rsidP="08ACD661" w:rsidRDefault="00305038" w14:paraId="04F4F683" w14:textId="3656DAD9">
            <w:pPr>
              <w:pStyle w:val="Normal"/>
              <w:rPr>
                <w:b w:val="1"/>
                <w:bCs w:val="1"/>
              </w:rPr>
            </w:pPr>
          </w:p>
          <w:p w:rsidRPr="009F1E54" w:rsidR="00305038" w:rsidP="08ACD661" w:rsidRDefault="00305038" w14:paraId="11EB0063" w14:textId="20363447">
            <w:pPr>
              <w:pStyle w:val="Normal"/>
              <w:rPr>
                <w:b w:val="1"/>
                <w:bCs w:val="1"/>
              </w:rPr>
            </w:pPr>
            <w:r w:rsidRPr="08ACD661" w:rsidR="685391D8">
              <w:rPr>
                <w:b w:val="1"/>
                <w:bCs w:val="1"/>
              </w:rPr>
              <w:t xml:space="preserve">PSHE </w:t>
            </w:r>
          </w:p>
          <w:p w:rsidRPr="009F1E54" w:rsidR="00305038" w:rsidP="08ACD661" w:rsidRDefault="00305038" w14:paraId="08646768" w14:textId="04ABA697">
            <w:pPr>
              <w:pStyle w:val="Normal"/>
              <w:rPr>
                <w:b w:val="1"/>
                <w:bCs w:val="1"/>
              </w:rPr>
            </w:pPr>
          </w:p>
          <w:p w:rsidRPr="009F1E54" w:rsidR="00305038" w:rsidP="6D3C91FA" w:rsidRDefault="00305038" w14:paraId="3D95F3A1" w14:textId="0208CADD">
            <w:pPr>
              <w:pStyle w:val="Normal"/>
            </w:pPr>
            <w:r w:rsidRPr="08ACD661" w:rsidR="0CB18007">
              <w:rPr>
                <w:b w:val="1"/>
                <w:bCs w:val="1"/>
              </w:rPr>
              <w:t>Listen to Buddy’s story and l</w:t>
            </w:r>
            <w:r w:rsidRPr="08ACD661" w:rsidR="685391D8">
              <w:rPr>
                <w:b w:val="1"/>
                <w:bCs w:val="1"/>
              </w:rPr>
              <w:t>earn how to stay safe online:</w:t>
            </w:r>
            <w:r w:rsidR="685391D8">
              <w:rPr/>
              <w:t xml:space="preserve"> </w:t>
            </w:r>
            <w:hyperlink r:id="R63d5188f642a493e">
              <w:r w:rsidRPr="08ACD661" w:rsidR="685391D8">
                <w:rPr>
                  <w:rStyle w:val="Hyperlink"/>
                </w:rPr>
                <w:t>https://youtu.be/kln2k4xnC0g</w:t>
              </w:r>
            </w:hyperlink>
          </w:p>
          <w:p w:rsidRPr="009F1E54" w:rsidR="00305038" w:rsidP="6D3C91FA" w:rsidRDefault="00305038" w14:paraId="0AFB6948" w14:textId="3878BB60">
            <w:pPr>
              <w:pStyle w:val="Normal"/>
            </w:pPr>
          </w:p>
          <w:p w:rsidRPr="009F1E54" w:rsidR="00305038" w:rsidP="6D3C91FA" w:rsidRDefault="00305038" w14:paraId="6E24CF31" w14:textId="4F2CCB49">
            <w:pPr>
              <w:pStyle w:val="Normal"/>
            </w:pPr>
            <w:r w:rsidRPr="08ACD661" w:rsidR="685391D8">
              <w:rPr>
                <w:b w:val="1"/>
                <w:bCs w:val="1"/>
              </w:rPr>
              <w:t>Task:</w:t>
            </w:r>
            <w:r w:rsidR="685391D8">
              <w:rPr/>
              <w:t xml:space="preserve"> Can you make a </w:t>
            </w:r>
            <w:r w:rsidR="784CED45">
              <w:rPr/>
              <w:t>short poem or song</w:t>
            </w:r>
            <w:r w:rsidR="685391D8">
              <w:rPr/>
              <w:t xml:space="preserve"> </w:t>
            </w:r>
            <w:r w:rsidR="685391D8">
              <w:rPr/>
              <w:t xml:space="preserve">for staying safe online like the dog ‘Buddy’ in this story? </w:t>
            </w:r>
          </w:p>
        </w:tc>
        <w:tc>
          <w:tcPr>
            <w:tcW w:w="2895" w:type="dxa"/>
            <w:tcMar/>
          </w:tcPr>
          <w:p w:rsidRPr="00CC7656" w:rsidR="00324600" w:rsidP="00324600" w:rsidRDefault="00324600" w14:paraId="427DEEA4" w14:textId="299E3B40">
            <w:pPr/>
            <w:r w:rsidRPr="38FFF323" w:rsidR="1728667F">
              <w:rPr>
                <w:rFonts w:ascii="Calibri" w:hAnsi="Calibri" w:eastAsia="Calibri" w:cs="Calibri"/>
                <w:b w:val="1"/>
                <w:bCs w:val="1"/>
                <w:noProof w:val="0"/>
                <w:color w:val="000000" w:themeColor="text1" w:themeTint="FF" w:themeShade="FF"/>
                <w:sz w:val="24"/>
                <w:szCs w:val="24"/>
                <w:lang w:val="en-US"/>
              </w:rPr>
              <w:t>History: L.I</w:t>
            </w:r>
            <w:r w:rsidRPr="38FFF323" w:rsidR="1728667F">
              <w:rPr>
                <w:rFonts w:ascii="Calibri" w:hAnsi="Calibri" w:eastAsia="Calibri" w:cs="Calibri"/>
                <w:noProof w:val="0"/>
                <w:color w:val="000000" w:themeColor="text1" w:themeTint="FF" w:themeShade="FF"/>
                <w:sz w:val="24"/>
                <w:szCs w:val="24"/>
                <w:lang w:val="en-US"/>
              </w:rPr>
              <w:t>: I will be able to study the archaeological evidence at Sutton Hoo to ask and answer questions.</w:t>
            </w:r>
          </w:p>
          <w:p w:rsidRPr="00CC7656" w:rsidR="00324600" w:rsidP="38FFF323" w:rsidRDefault="00324600" w14:paraId="12E393CD" w14:textId="7522A796">
            <w:pPr>
              <w:pStyle w:val="Normal"/>
              <w:rPr>
                <w:rFonts w:ascii="Calibri" w:hAnsi="Calibri" w:eastAsia="Calibri" w:cs="Calibri"/>
                <w:noProof w:val="0"/>
                <w:color w:val="000000" w:themeColor="text1" w:themeTint="FF" w:themeShade="FF"/>
                <w:sz w:val="24"/>
                <w:szCs w:val="24"/>
                <w:lang w:val="en-US"/>
              </w:rPr>
            </w:pPr>
          </w:p>
          <w:p w:rsidRPr="00CC7656" w:rsidR="00324600" w:rsidP="38FFF323" w:rsidRDefault="00324600" w14:paraId="661460B2" w14:textId="625AA051">
            <w:pPr>
              <w:rPr>
                <w:rFonts w:ascii="Calibri" w:hAnsi="Calibri" w:eastAsia="Calibri" w:cs="Calibri"/>
                <w:noProof w:val="0"/>
                <w:color w:val="000000" w:themeColor="text1" w:themeTint="FF" w:themeShade="FF"/>
                <w:sz w:val="20"/>
                <w:szCs w:val="20"/>
                <w:lang w:val="en-US"/>
              </w:rPr>
            </w:pPr>
            <w:r w:rsidRPr="38FFF323" w:rsidR="1728667F">
              <w:rPr>
                <w:rFonts w:ascii="Calibri" w:hAnsi="Calibri" w:eastAsia="Calibri" w:cs="Calibri"/>
                <w:b w:val="1"/>
                <w:bCs w:val="1"/>
                <w:noProof w:val="0"/>
                <w:color w:val="000000" w:themeColor="text1" w:themeTint="FF" w:themeShade="FF"/>
                <w:sz w:val="24"/>
                <w:szCs w:val="24"/>
                <w:lang w:val="en-US"/>
              </w:rPr>
              <w:t>Task:</w:t>
            </w:r>
            <w:r>
              <w:br/>
            </w:r>
            <w:r w:rsidRPr="38FFF323" w:rsidR="1728667F">
              <w:rPr>
                <w:rFonts w:ascii="Calibri" w:hAnsi="Calibri" w:eastAsia="Calibri" w:cs="Calibri"/>
                <w:b w:val="1"/>
                <w:bCs w:val="1"/>
                <w:noProof w:val="0"/>
                <w:color w:val="000000" w:themeColor="text1" w:themeTint="FF" w:themeShade="FF"/>
                <w:sz w:val="24"/>
                <w:szCs w:val="24"/>
                <w:lang w:val="en-US"/>
              </w:rPr>
              <w:t>Mild:</w:t>
            </w:r>
            <w:r w:rsidRPr="38FFF323" w:rsidR="1728667F">
              <w:rPr>
                <w:rFonts w:ascii="Calibri" w:hAnsi="Calibri" w:eastAsia="Calibri" w:cs="Calibri"/>
                <w:noProof w:val="0"/>
                <w:color w:val="000000" w:themeColor="text1" w:themeTint="FF" w:themeShade="FF"/>
                <w:sz w:val="24"/>
                <w:szCs w:val="24"/>
                <w:lang w:val="en-US"/>
              </w:rPr>
              <w:t xml:space="preserve"> </w:t>
            </w:r>
            <w:r w:rsidRPr="38FFF323" w:rsidR="1728667F">
              <w:rPr>
                <w:rFonts w:ascii="Calibri" w:hAnsi="Calibri" w:eastAsia="Calibri" w:cs="Calibri"/>
                <w:noProof w:val="0"/>
                <w:color w:val="000000" w:themeColor="text1" w:themeTint="FF" w:themeShade="FF"/>
                <w:sz w:val="22"/>
                <w:szCs w:val="22"/>
                <w:lang w:val="en-US"/>
              </w:rPr>
              <w:t>Children to look closely at the Object Cards then use them to tick the boxes on worksheet 1A to describe what they think the objects show about the person buried at Sutton Hoo. When finished, children to think of three questions they would like to know the answer to.</w:t>
            </w:r>
          </w:p>
          <w:p w:rsidRPr="00CC7656" w:rsidR="00324600" w:rsidP="38FFF323" w:rsidRDefault="00324600" w14:paraId="43FF3505" w14:textId="5500C814">
            <w:pPr>
              <w:pStyle w:val="Normal"/>
              <w:rPr>
                <w:rFonts w:ascii="Calibri" w:hAnsi="Calibri" w:eastAsia="Calibri" w:cs="Calibri"/>
                <w:noProof w:val="0"/>
                <w:color w:val="000000" w:themeColor="text1" w:themeTint="FF" w:themeShade="FF"/>
                <w:sz w:val="20"/>
                <w:szCs w:val="20"/>
                <w:lang w:val="en-US"/>
              </w:rPr>
            </w:pPr>
            <w:r w:rsidRPr="38FFF323" w:rsidR="1728667F">
              <w:rPr>
                <w:rFonts w:ascii="Calibri" w:hAnsi="Calibri" w:eastAsia="Calibri" w:cs="Calibri"/>
                <w:b w:val="1"/>
                <w:bCs w:val="1"/>
                <w:noProof w:val="0"/>
                <w:color w:val="000000" w:themeColor="text1" w:themeTint="FF" w:themeShade="FF"/>
                <w:sz w:val="22"/>
                <w:szCs w:val="22"/>
                <w:lang w:val="en-US"/>
              </w:rPr>
              <w:t>Hot:</w:t>
            </w:r>
            <w:r w:rsidRPr="38FFF323" w:rsidR="1728667F">
              <w:rPr>
                <w:rFonts w:ascii="Calibri" w:hAnsi="Calibri" w:eastAsia="Calibri" w:cs="Calibri"/>
                <w:noProof w:val="0"/>
                <w:color w:val="000000" w:themeColor="text1" w:themeTint="FF" w:themeShade="FF"/>
                <w:sz w:val="22"/>
                <w:szCs w:val="22"/>
                <w:lang w:val="en-US"/>
              </w:rPr>
              <w:t xml:space="preserve"> Children to look closely at the Object Cards then use them to tick the boxes on worksheet 1B to describe what they think the objects show about the person buried at Sutton Hoo and explain their </w:t>
            </w:r>
            <w:r w:rsidRPr="38FFF323" w:rsidR="1728667F">
              <w:rPr>
                <w:rFonts w:ascii="Calibri" w:hAnsi="Calibri" w:eastAsia="Calibri" w:cs="Calibri"/>
                <w:noProof w:val="0"/>
                <w:color w:val="000000" w:themeColor="text1" w:themeTint="FF" w:themeShade="FF"/>
                <w:sz w:val="22"/>
                <w:szCs w:val="22"/>
                <w:lang w:val="en-US"/>
              </w:rPr>
              <w:t>reasons. Children to think of questions with a partner when finished.</w:t>
            </w:r>
          </w:p>
          <w:p w:rsidRPr="00CC7656" w:rsidR="00324600" w:rsidP="38FFF323" w:rsidRDefault="00324600" w14:paraId="4BD05FB2" w14:textId="3A145DE1">
            <w:pPr>
              <w:rPr>
                <w:rFonts w:ascii="Calibri" w:hAnsi="Calibri" w:eastAsia="Calibri" w:cs="Calibri"/>
                <w:noProof w:val="0"/>
                <w:color w:val="000000" w:themeColor="text1" w:themeTint="FF" w:themeShade="FF"/>
                <w:sz w:val="20"/>
                <w:szCs w:val="20"/>
                <w:lang w:val="en-US"/>
              </w:rPr>
            </w:pPr>
            <w:r w:rsidRPr="38FFF323" w:rsidR="1728667F">
              <w:rPr>
                <w:rFonts w:ascii="Calibri" w:hAnsi="Calibri" w:eastAsia="Calibri" w:cs="Calibri"/>
                <w:b w:val="1"/>
                <w:bCs w:val="1"/>
                <w:noProof w:val="0"/>
                <w:color w:val="000000" w:themeColor="text1" w:themeTint="FF" w:themeShade="FF"/>
                <w:sz w:val="22"/>
                <w:szCs w:val="22"/>
                <w:lang w:val="en-US"/>
              </w:rPr>
              <w:t>Extra Hot:</w:t>
            </w:r>
            <w:r w:rsidRPr="38FFF323" w:rsidR="1728667F">
              <w:rPr>
                <w:rFonts w:ascii="Calibri" w:hAnsi="Calibri" w:eastAsia="Calibri" w:cs="Calibri"/>
                <w:noProof w:val="0"/>
                <w:color w:val="000000" w:themeColor="text1" w:themeTint="FF" w:themeShade="FF"/>
                <w:sz w:val="22"/>
                <w:szCs w:val="22"/>
                <w:lang w:val="en-US"/>
              </w:rPr>
              <w:t xml:space="preserve"> On worksheet 1C, children to describe what kind of person they think was buried in the ship, choosing three of the objects on the Object Cards to use as evidence (</w:t>
            </w:r>
            <w:proofErr w:type="gramStart"/>
            <w:r w:rsidRPr="38FFF323" w:rsidR="1728667F">
              <w:rPr>
                <w:rFonts w:ascii="Calibri" w:hAnsi="Calibri" w:eastAsia="Calibri" w:cs="Calibri"/>
                <w:noProof w:val="0"/>
                <w:color w:val="000000" w:themeColor="text1" w:themeTint="FF" w:themeShade="FF"/>
                <w:sz w:val="22"/>
                <w:szCs w:val="22"/>
                <w:lang w:val="en-US"/>
              </w:rPr>
              <w:t>e.g.</w:t>
            </w:r>
            <w:proofErr w:type="gramEnd"/>
            <w:r w:rsidRPr="38FFF323" w:rsidR="1728667F">
              <w:rPr>
                <w:rFonts w:ascii="Calibri" w:hAnsi="Calibri" w:eastAsia="Calibri" w:cs="Calibri"/>
                <w:noProof w:val="0"/>
                <w:color w:val="000000" w:themeColor="text1" w:themeTint="FF" w:themeShade="FF"/>
                <w:sz w:val="22"/>
                <w:szCs w:val="22"/>
                <w:lang w:val="en-US"/>
              </w:rPr>
              <w:t xml:space="preserve"> I think this person was a warrior because there is a sword). When finished, ask children to share their work with a friend to see if they came to the same conclusions.</w:t>
            </w:r>
          </w:p>
          <w:p w:rsidRPr="00CC7656" w:rsidR="00324600" w:rsidP="38FFF323" w:rsidRDefault="00324600" w14:paraId="152D71D5" w14:textId="1969C3FD">
            <w:pPr>
              <w:pStyle w:val="Normal"/>
              <w:rPr>
                <w:rFonts w:ascii="Calibri" w:hAnsi="Calibri" w:eastAsia="Calibri" w:cs="Calibri"/>
                <w:noProof w:val="0"/>
                <w:color w:val="000000" w:themeColor="text1" w:themeTint="FF" w:themeShade="FF"/>
                <w:sz w:val="24"/>
                <w:szCs w:val="24"/>
                <w:lang w:val="en-US"/>
              </w:rPr>
            </w:pPr>
          </w:p>
        </w:tc>
        <w:tc>
          <w:tcPr>
            <w:tcW w:w="2700" w:type="dxa"/>
            <w:tcMar/>
          </w:tcPr>
          <w:p w:rsidRPr="00CC7656" w:rsidR="00324600" w:rsidP="0BC3B658" w:rsidRDefault="00324600" w14:paraId="5D27CF42" w14:textId="5760F89F">
            <w:pPr>
              <w:pStyle w:val="Normal"/>
              <w:rPr>
                <w:b w:val="1"/>
                <w:bCs w:val="1"/>
                <w:i w:val="1"/>
                <w:iCs w:val="1"/>
              </w:rPr>
            </w:pPr>
            <w:r w:rsidRPr="0BC3B658" w:rsidR="6B5A3FB5">
              <w:rPr>
                <w:b w:val="1"/>
                <w:bCs w:val="1"/>
                <w:i w:val="1"/>
                <w:iCs w:val="1"/>
              </w:rPr>
              <w:t>P.E</w:t>
            </w:r>
            <w:r w:rsidRPr="0BC3B658" w:rsidR="255FEF60">
              <w:rPr>
                <w:b w:val="1"/>
                <w:bCs w:val="1"/>
                <w:i w:val="1"/>
                <w:iCs w:val="1"/>
              </w:rPr>
              <w:t>:</w:t>
            </w:r>
            <w:r w:rsidRPr="0BC3B658" w:rsidR="0CFC3620">
              <w:rPr>
                <w:rFonts w:ascii="Calibri" w:hAnsi="Calibri" w:eastAsia="Calibri" w:cs="Calibri"/>
                <w:b w:val="1"/>
                <w:bCs w:val="1"/>
                <w:noProof w:val="0"/>
                <w:color w:val="000000" w:themeColor="text1" w:themeTint="FF" w:themeShade="FF"/>
                <w:sz w:val="24"/>
                <w:szCs w:val="24"/>
                <w:lang w:val="en-US"/>
              </w:rPr>
              <w:t xml:space="preserve">  Today, try and complete </w:t>
            </w:r>
            <w:r w:rsidRPr="0BC3B658" w:rsidR="0CFC3620">
              <w:rPr>
                <w:rFonts w:ascii="Calibri" w:hAnsi="Calibri" w:eastAsia="Calibri" w:cs="Calibri"/>
                <w:b w:val="1"/>
                <w:bCs w:val="1"/>
                <w:noProof w:val="0"/>
                <w:color w:val="000000" w:themeColor="text1" w:themeTint="FF" w:themeShade="FF"/>
                <w:sz w:val="24"/>
                <w:szCs w:val="24"/>
                <w:lang w:val="en-US"/>
              </w:rPr>
              <w:t>Mr</w:t>
            </w:r>
            <w:r w:rsidRPr="0BC3B658" w:rsidR="0CFC3620">
              <w:rPr>
                <w:rFonts w:ascii="Calibri" w:hAnsi="Calibri" w:eastAsia="Calibri" w:cs="Calibri"/>
                <w:b w:val="1"/>
                <w:bCs w:val="1"/>
                <w:noProof w:val="0"/>
                <w:color w:val="000000" w:themeColor="text1" w:themeTint="FF" w:themeShade="FF"/>
                <w:sz w:val="24"/>
                <w:szCs w:val="24"/>
                <w:lang w:val="en-US"/>
              </w:rPr>
              <w:t xml:space="preserve"> Greene’s P.E challenge.</w:t>
            </w:r>
          </w:p>
          <w:p w:rsidRPr="00CC7656" w:rsidR="00324600" w:rsidP="0BC3B658" w:rsidRDefault="00324600" w14:paraId="14443F2A" w14:textId="7F90AFCC">
            <w:pPr/>
            <w:r w:rsidRPr="0BC3B658" w:rsidR="0CFC3620">
              <w:rPr>
                <w:rFonts w:ascii="Calibri" w:hAnsi="Calibri" w:eastAsia="Calibri" w:cs="Calibri"/>
                <w:b w:val="1"/>
                <w:bCs w:val="1"/>
                <w:noProof w:val="0"/>
                <w:color w:val="000000" w:themeColor="text1" w:themeTint="FF" w:themeShade="FF"/>
                <w:sz w:val="24"/>
                <w:szCs w:val="24"/>
                <w:lang w:val="en-US"/>
              </w:rPr>
              <w:t>Remember, you need to</w:t>
            </w:r>
            <w:r w:rsidRPr="0BC3B658" w:rsidR="0CFC3620">
              <w:rPr>
                <w:rFonts w:ascii="Calibri" w:hAnsi="Calibri" w:eastAsia="Calibri" w:cs="Calibri"/>
                <w:noProof w:val="0"/>
                <w:color w:val="000000" w:themeColor="text1" w:themeTint="FF" w:themeShade="FF"/>
                <w:sz w:val="24"/>
                <w:szCs w:val="24"/>
                <w:lang w:val="en-US"/>
              </w:rPr>
              <w:t xml:space="preserve"> respond to the task with a video of your best efforts </w:t>
            </w:r>
            <w:r w:rsidRPr="0BC3B658" w:rsidR="0CFC3620">
              <w:rPr>
                <w:rFonts w:ascii="Calibri" w:hAnsi="Calibri" w:eastAsia="Calibri" w:cs="Calibri"/>
                <w:b w:val="1"/>
                <w:bCs w:val="1"/>
                <w:noProof w:val="0"/>
                <w:color w:val="000000" w:themeColor="text1" w:themeTint="FF" w:themeShade="FF"/>
                <w:sz w:val="24"/>
                <w:szCs w:val="24"/>
                <w:lang w:val="en-US"/>
              </w:rPr>
              <w:t>or</w:t>
            </w:r>
            <w:r w:rsidRPr="0BC3B658" w:rsidR="0CFC3620">
              <w:rPr>
                <w:rFonts w:ascii="Calibri" w:hAnsi="Calibri" w:eastAsia="Calibri" w:cs="Calibri"/>
                <w:noProof w:val="0"/>
                <w:color w:val="000000" w:themeColor="text1" w:themeTint="FF" w:themeShade="FF"/>
                <w:sz w:val="24"/>
                <w:szCs w:val="24"/>
                <w:lang w:val="en-US"/>
              </w:rPr>
              <w:t xml:space="preserve"> a short explanation of how you got on and I will use these responses to pick winners!</w:t>
            </w:r>
          </w:p>
          <w:p w:rsidRPr="00CC7656" w:rsidR="00324600" w:rsidP="0BC3B658" w:rsidRDefault="00324600" w14:paraId="02ABFE2C" w14:textId="47F8A1DA">
            <w:pPr/>
            <w:r w:rsidRPr="0BC3B658" w:rsidR="0CFC3620">
              <w:rPr>
                <w:rFonts w:ascii="Calibri" w:hAnsi="Calibri" w:eastAsia="Calibri" w:cs="Calibri"/>
                <w:noProof w:val="0"/>
                <w:color w:val="000000" w:themeColor="text1" w:themeTint="FF" w:themeShade="FF"/>
                <w:sz w:val="24"/>
                <w:szCs w:val="24"/>
                <w:lang w:val="en-US"/>
              </w:rPr>
              <w:t>Mr Greene is going to pick the best videos and explanations to receive a prize and a special mention in the weekly newsletter.</w:t>
            </w:r>
          </w:p>
          <w:p w:rsidRPr="00CC7656" w:rsidR="00324600" w:rsidP="0BC3B658" w:rsidRDefault="00324600" w14:paraId="4140ACC2" w14:textId="75BABA67">
            <w:pPr>
              <w:pStyle w:val="Normal"/>
              <w:rPr>
                <w:b w:val="1"/>
                <w:bCs w:val="1"/>
                <w:i w:val="1"/>
                <w:iCs w:val="1"/>
              </w:rPr>
            </w:pPr>
          </w:p>
          <w:p w:rsidRPr="00CC7656" w:rsidR="00324600" w:rsidP="42D0B429" w:rsidRDefault="00324600" w14:paraId="5EF085A0" w14:textId="62DA978F">
            <w:pPr>
              <w:pStyle w:val="Normal"/>
              <w:rPr>
                <w:b w:val="1"/>
                <w:bCs w:val="1"/>
                <w:i w:val="1"/>
                <w:iCs w:val="1"/>
              </w:rPr>
            </w:pPr>
          </w:p>
          <w:p w:rsidRPr="00CC7656" w:rsidR="00324600" w:rsidP="42D0B429" w:rsidRDefault="00324600" w14:paraId="625E3FCB" w14:textId="4DEBED15">
            <w:pPr>
              <w:pStyle w:val="Normal"/>
              <w:rPr>
                <w:b w:val="1"/>
                <w:bCs w:val="1"/>
                <w:i w:val="1"/>
                <w:iCs w:val="1"/>
              </w:rPr>
            </w:pPr>
            <w:r w:rsidRPr="42D0B429" w:rsidR="6B5A3FB5">
              <w:rPr>
                <w:b w:val="1"/>
                <w:bCs w:val="1"/>
                <w:i w:val="1"/>
                <w:iCs w:val="1"/>
              </w:rPr>
              <w:t>Music</w:t>
            </w:r>
            <w:r w:rsidRPr="42D0B429" w:rsidR="24AA18BD">
              <w:rPr>
                <w:b w:val="1"/>
                <w:bCs w:val="1"/>
                <w:i w:val="1"/>
                <w:iCs w:val="1"/>
              </w:rPr>
              <w:t>:</w:t>
            </w:r>
            <w:r w:rsidRPr="42D0B429" w:rsidR="7EFE39C2">
              <w:rPr>
                <w:b w:val="1"/>
                <w:bCs w:val="1"/>
                <w:i w:val="1"/>
                <w:iCs w:val="1"/>
              </w:rPr>
              <w:t xml:space="preserve"> </w:t>
            </w:r>
            <w:proofErr w:type="spellStart"/>
            <w:r w:rsidRPr="42D0B429" w:rsidR="1EFA768F">
              <w:rPr>
                <w:rFonts w:ascii="Calibri" w:hAnsi="Calibri" w:eastAsia="Calibri" w:cs="Calibri"/>
                <w:b w:val="1"/>
                <w:bCs w:val="1"/>
                <w:i w:val="0"/>
                <w:iCs w:val="0"/>
                <w:noProof w:val="0"/>
                <w:color w:val="000000" w:themeColor="text1" w:themeTint="FF" w:themeShade="FF"/>
                <w:sz w:val="24"/>
                <w:szCs w:val="24"/>
                <w:lang w:val="en-US"/>
              </w:rPr>
              <w:t>Pbuzz</w:t>
            </w:r>
            <w:proofErr w:type="spellEnd"/>
            <w:r w:rsidRPr="42D0B429" w:rsidR="1EFA768F">
              <w:rPr>
                <w:rFonts w:ascii="Calibri" w:hAnsi="Calibri" w:eastAsia="Calibri" w:cs="Calibri"/>
                <w:b w:val="1"/>
                <w:bCs w:val="1"/>
                <w:i w:val="0"/>
                <w:iCs w:val="0"/>
                <w:noProof w:val="0"/>
                <w:color w:val="000000" w:themeColor="text1" w:themeTint="FF" w:themeShade="FF"/>
                <w:sz w:val="24"/>
                <w:szCs w:val="24"/>
                <w:lang w:val="en-US"/>
              </w:rPr>
              <w:t xml:space="preserve">: </w:t>
            </w:r>
            <w:r w:rsidRPr="42D0B429" w:rsidR="1EFA768F">
              <w:rPr>
                <w:rFonts w:ascii="Calibri" w:hAnsi="Calibri" w:eastAsia="Calibri" w:cs="Calibri"/>
                <w:b w:val="0"/>
                <w:bCs w:val="0"/>
                <w:i w:val="0"/>
                <w:iCs w:val="0"/>
                <w:noProof w:val="0"/>
                <w:color w:val="000000" w:themeColor="text1" w:themeTint="FF" w:themeShade="FF"/>
                <w:sz w:val="24"/>
                <w:szCs w:val="24"/>
                <w:lang w:val="en-US"/>
              </w:rPr>
              <w:t>Learn 'Lightly Row'.</w:t>
            </w:r>
          </w:p>
          <w:p w:rsidRPr="00CC7656" w:rsidR="00324600" w:rsidP="42D0B429" w:rsidRDefault="00324600" w14:paraId="3D2DA300" w14:textId="0E5C4008">
            <w:pPr/>
            <w:r w:rsidRPr="42D0B429" w:rsidR="1EFA768F">
              <w:rPr>
                <w:rFonts w:ascii="Calibri" w:hAnsi="Calibri" w:eastAsia="Calibri" w:cs="Calibri"/>
                <w:b w:val="0"/>
                <w:bCs w:val="0"/>
                <w:i w:val="0"/>
                <w:iCs w:val="0"/>
                <w:noProof w:val="0"/>
                <w:color w:val="000000" w:themeColor="text1" w:themeTint="FF" w:themeShade="FF"/>
                <w:sz w:val="24"/>
                <w:szCs w:val="24"/>
                <w:lang w:val="en-US"/>
              </w:rPr>
              <w:t xml:space="preserve"> </w:t>
            </w:r>
          </w:p>
          <w:p w:rsidRPr="00CC7656" w:rsidR="00324600" w:rsidP="42D0B429" w:rsidRDefault="00324600" w14:paraId="2CB607CB" w14:textId="5C901D73">
            <w:pPr/>
            <w:r w:rsidRPr="42D0B429" w:rsidR="1EFA768F">
              <w:rPr>
                <w:rFonts w:ascii="Calibri" w:hAnsi="Calibri" w:eastAsia="Calibri" w:cs="Calibri"/>
                <w:b w:val="0"/>
                <w:bCs w:val="0"/>
                <w:i w:val="0"/>
                <w:iCs w:val="0"/>
                <w:noProof w:val="0"/>
                <w:color w:val="000000" w:themeColor="text1" w:themeTint="FF" w:themeShade="FF"/>
                <w:sz w:val="24"/>
                <w:szCs w:val="24"/>
                <w:lang w:val="en-US"/>
              </w:rPr>
              <w:t>If students do not have their instrument at home, they should do the following:</w:t>
            </w:r>
          </w:p>
          <w:p w:rsidRPr="00CC7656" w:rsidR="00324600" w:rsidP="42D0B429" w:rsidRDefault="00324600" w14:paraId="6FEBB127" w14:textId="70EA4714">
            <w:pPr/>
            <w:r w:rsidRPr="42D0B429" w:rsidR="1EFA768F">
              <w:rPr>
                <w:rFonts w:ascii="Calibri" w:hAnsi="Calibri" w:eastAsia="Calibri" w:cs="Calibri"/>
                <w:b w:val="0"/>
                <w:bCs w:val="0"/>
                <w:i w:val="0"/>
                <w:iCs w:val="0"/>
                <w:noProof w:val="0"/>
                <w:color w:val="000000" w:themeColor="text1" w:themeTint="FF" w:themeShade="FF"/>
                <w:sz w:val="24"/>
                <w:szCs w:val="24"/>
                <w:lang w:val="en-US"/>
              </w:rPr>
              <w:t xml:space="preserve">Learn the song: </w:t>
            </w:r>
            <w:hyperlink r:id="R2a0ae729f5ef4c5a">
              <w:r w:rsidRPr="42D0B429" w:rsidR="1EFA768F">
                <w:rPr>
                  <w:rStyle w:val="Hyperlink"/>
                  <w:rFonts w:ascii="Calibri" w:hAnsi="Calibri" w:eastAsia="Calibri" w:cs="Calibri"/>
                  <w:b w:val="0"/>
                  <w:bCs w:val="0"/>
                  <w:i w:val="0"/>
                  <w:iCs w:val="0"/>
                  <w:strike w:val="0"/>
                  <w:dstrike w:val="0"/>
                  <w:noProof w:val="0"/>
                  <w:sz w:val="24"/>
                  <w:szCs w:val="24"/>
                  <w:lang w:val="en-US"/>
                </w:rPr>
                <w:t>Heroes (We Could Be) - Learn a Song</w:t>
              </w:r>
            </w:hyperlink>
          </w:p>
          <w:p w:rsidRPr="00CC7656" w:rsidR="00324600" w:rsidP="42D0B429" w:rsidRDefault="00324600" w14:paraId="2B3F2E6E" w14:textId="5389793B">
            <w:pPr>
              <w:pStyle w:val="Normal"/>
              <w:rPr>
                <w:rFonts w:ascii="Calibri" w:hAnsi="Calibri" w:eastAsia="Calibri" w:cs="Calibri"/>
                <w:b w:val="0"/>
                <w:bCs w:val="0"/>
                <w:i w:val="0"/>
                <w:iCs w:val="0"/>
                <w:strike w:val="0"/>
                <w:dstrike w:val="0"/>
                <w:noProof w:val="0"/>
                <w:sz w:val="24"/>
                <w:szCs w:val="24"/>
                <w:lang w:val="en-US"/>
              </w:rPr>
            </w:pPr>
          </w:p>
          <w:p w:rsidRPr="00CC7656" w:rsidR="00324600" w:rsidP="42D0B429" w:rsidRDefault="00324600" w14:paraId="01A72BD4" w14:textId="5A2DD3DB">
            <w:pPr>
              <w:pStyle w:val="Normal"/>
              <w:rPr>
                <w:rFonts w:ascii="Calibri" w:hAnsi="Calibri" w:eastAsia="Calibri" w:cs="Calibri"/>
                <w:b w:val="0"/>
                <w:bCs w:val="0"/>
                <w:i w:val="0"/>
                <w:iCs w:val="0"/>
                <w:strike w:val="0"/>
                <w:dstrike w:val="0"/>
                <w:noProof w:val="0"/>
                <w:sz w:val="24"/>
                <w:szCs w:val="24"/>
                <w:lang w:val="en-US"/>
              </w:rPr>
            </w:pPr>
            <w:hyperlink r:id="R042711728b0d4cd6">
              <w:r w:rsidRPr="42D0B429" w:rsidR="1EFA768F">
                <w:rPr>
                  <w:rStyle w:val="Hyperlink"/>
                  <w:rFonts w:ascii="Calibri" w:hAnsi="Calibri" w:eastAsia="Calibri" w:cs="Calibri"/>
                  <w:b w:val="0"/>
                  <w:bCs w:val="0"/>
                  <w:i w:val="0"/>
                  <w:iCs w:val="0"/>
                  <w:strike w:val="0"/>
                  <w:dstrike w:val="0"/>
                  <w:noProof w:val="0"/>
                  <w:sz w:val="24"/>
                  <w:szCs w:val="24"/>
                  <w:lang w:val="en-US"/>
                </w:rPr>
                <w:t>https://www.youtube.com/watch?v=7cz-wfnjKII&amp;list=PLNTFZpnjItQ0OEN1Si4LPRmHBKmGjF1cH&amp;index=28</w:t>
              </w:r>
            </w:hyperlink>
          </w:p>
          <w:p w:rsidRPr="00CC7656" w:rsidR="00324600" w:rsidP="42D0B429" w:rsidRDefault="00324600" w14:paraId="43903775" w14:textId="1E6D80F2">
            <w:pPr>
              <w:pStyle w:val="Normal"/>
              <w:rPr>
                <w:rFonts w:ascii="Calibri" w:hAnsi="Calibri" w:eastAsia="Calibri" w:cs="Calibri"/>
                <w:b w:val="0"/>
                <w:bCs w:val="0"/>
                <w:i w:val="0"/>
                <w:iCs w:val="0"/>
                <w:strike w:val="0"/>
                <w:dstrike w:val="0"/>
                <w:noProof w:val="0"/>
                <w:sz w:val="24"/>
                <w:szCs w:val="24"/>
                <w:lang w:val="en-US"/>
              </w:rPr>
            </w:pPr>
          </w:p>
          <w:p w:rsidRPr="00CC7656" w:rsidR="00324600" w:rsidP="42D0B429" w:rsidRDefault="00324600" w14:paraId="0B74A291" w14:textId="7DEC82D9">
            <w:pPr>
              <w:pStyle w:val="Normal"/>
              <w:rPr>
                <w:b w:val="1"/>
                <w:bCs w:val="1"/>
                <w:i w:val="1"/>
                <w:iCs w:val="1"/>
              </w:rPr>
            </w:pPr>
          </w:p>
        </w:tc>
        <w:tc>
          <w:tcPr>
            <w:tcW w:w="3514" w:type="dxa"/>
            <w:tcMar/>
          </w:tcPr>
          <w:p w:rsidRPr="00CC7656" w:rsidR="008B1EEF" w:rsidP="6D3C91FA" w:rsidRDefault="008B1EEF" w14:paraId="3A3BF0FC" w14:textId="579CA8C4">
            <w:pPr>
              <w:rPr>
                <w:b w:val="1"/>
                <w:bCs w:val="1"/>
                <w:i w:val="1"/>
                <w:iCs w:val="1"/>
              </w:rPr>
            </w:pPr>
            <w:r w:rsidRPr="6D3C91FA" w:rsidR="6B5A3FB5">
              <w:rPr>
                <w:b w:val="1"/>
                <w:bCs w:val="1"/>
                <w:i w:val="1"/>
                <w:iCs w:val="1"/>
              </w:rPr>
              <w:t>Science</w:t>
            </w:r>
            <w:r w:rsidRPr="6D3C91FA" w:rsidR="20B02A49">
              <w:rPr>
                <w:b w:val="1"/>
                <w:bCs w:val="1"/>
                <w:i w:val="1"/>
                <w:iCs w:val="1"/>
              </w:rPr>
              <w:t>:</w:t>
            </w:r>
          </w:p>
          <w:p w:rsidRPr="00CC7656" w:rsidR="008B1EEF" w:rsidP="6D3C91FA" w:rsidRDefault="008B1EEF" w14:paraId="08D49F92" w14:textId="7E8C899E">
            <w:pPr>
              <w:pStyle w:val="Normal"/>
              <w:spacing w:line="216" w:lineRule="auto"/>
              <w:ind w:left="360" w:hanging="360"/>
              <w:rPr>
                <w:b w:val="0"/>
                <w:bCs w:val="0"/>
                <w:i w:val="0"/>
                <w:iCs w:val="0"/>
                <w:sz w:val="22"/>
                <w:szCs w:val="22"/>
              </w:rPr>
            </w:pPr>
            <w:r w:rsidRPr="6D3C91FA" w:rsidR="20B02A49">
              <w:rPr>
                <w:b w:val="1"/>
                <w:bCs w:val="1"/>
                <w:i w:val="1"/>
                <w:iCs w:val="1"/>
              </w:rPr>
              <w:t xml:space="preserve">L.I: </w:t>
            </w:r>
            <w:r w:rsidRPr="6D3C91FA" w:rsidR="20B02A49">
              <w:rPr>
                <w:b w:val="0"/>
                <w:bCs w:val="0"/>
                <w:i w:val="0"/>
                <w:iCs w:val="0"/>
                <w:sz w:val="22"/>
                <w:szCs w:val="22"/>
              </w:rPr>
              <w:t xml:space="preserve">I will be able </w:t>
            </w:r>
            <w:r w:rsidRPr="6D3C91FA" w:rsidR="53F12C1F">
              <w:rPr>
                <w:b w:val="0"/>
                <w:bCs w:val="0"/>
                <w:i w:val="0"/>
                <w:iCs w:val="0"/>
                <w:sz w:val="22"/>
                <w:szCs w:val="22"/>
              </w:rPr>
              <w:t xml:space="preserve">explain how living things obtain food and why animals including humans, need the right type of nutrients. </w:t>
            </w:r>
          </w:p>
          <w:p w:rsidRPr="00CC7656" w:rsidR="008B1EEF" w:rsidP="6D3C91FA" w:rsidRDefault="008B1EEF" w14:paraId="4485202C" w14:textId="7EC9E49B">
            <w:pPr>
              <w:pStyle w:val="Normal"/>
              <w:spacing w:line="216" w:lineRule="auto"/>
              <w:ind w:left="360" w:hanging="360"/>
              <w:rPr>
                <w:b w:val="0"/>
                <w:bCs w:val="0"/>
                <w:i w:val="0"/>
                <w:iCs w:val="0"/>
                <w:sz w:val="22"/>
                <w:szCs w:val="22"/>
              </w:rPr>
            </w:pPr>
          </w:p>
          <w:p w:rsidRPr="00CC7656" w:rsidR="008B1EEF" w:rsidP="6D3C91FA" w:rsidRDefault="008B1EEF" w14:paraId="33F639EB" w14:textId="426627AD">
            <w:pPr>
              <w:pStyle w:val="Normal"/>
              <w:rPr>
                <w:b w:val="1"/>
                <w:bCs w:val="1"/>
                <w:i w:val="1"/>
                <w:iCs w:val="1"/>
              </w:rPr>
            </w:pPr>
            <w:r w:rsidRPr="6D3C91FA" w:rsidR="53F12C1F">
              <w:rPr>
                <w:b w:val="1"/>
                <w:bCs w:val="1"/>
                <w:i w:val="1"/>
                <w:iCs w:val="1"/>
              </w:rPr>
              <w:t>Task 1:</w:t>
            </w:r>
          </w:p>
          <w:p w:rsidRPr="00CC7656" w:rsidR="008B1EEF" w:rsidP="6D3C91FA" w:rsidRDefault="008B1EEF" w14:paraId="6BD2B51E" w14:textId="56B4C922">
            <w:pPr>
              <w:pStyle w:val="Normal"/>
              <w:rPr>
                <w:b w:val="0"/>
                <w:bCs w:val="0"/>
                <w:i w:val="0"/>
                <w:iCs w:val="0"/>
              </w:rPr>
            </w:pPr>
            <w:r w:rsidRPr="6D3C91FA" w:rsidR="006AB269">
              <w:rPr>
                <w:b w:val="0"/>
                <w:bCs w:val="0"/>
                <w:i w:val="0"/>
                <w:iCs w:val="0"/>
              </w:rPr>
              <w:t xml:space="preserve">Match the food group to the reason we need to eat it </w:t>
            </w:r>
          </w:p>
          <w:p w:rsidRPr="00CC7656" w:rsidR="008B1EEF" w:rsidP="6D3C91FA" w:rsidRDefault="008B1EEF" w14:paraId="3A0F0062" w14:textId="16DDFB06">
            <w:pPr>
              <w:pStyle w:val="Normal"/>
              <w:rPr>
                <w:b w:val="1"/>
                <w:bCs w:val="1"/>
                <w:i w:val="1"/>
                <w:iCs w:val="1"/>
              </w:rPr>
            </w:pPr>
            <w:r w:rsidRPr="6D3C91FA" w:rsidR="006AB269">
              <w:rPr>
                <w:b w:val="1"/>
                <w:bCs w:val="1"/>
                <w:i w:val="1"/>
                <w:iCs w:val="1"/>
              </w:rPr>
              <w:t>Task 2:</w:t>
            </w:r>
          </w:p>
          <w:p w:rsidRPr="00CC7656" w:rsidR="008B1EEF" w:rsidP="6D3C91FA" w:rsidRDefault="008B1EEF" w14:paraId="0B1F5B92" w14:textId="6CC33C0E">
            <w:pPr>
              <w:pStyle w:val="Normal"/>
              <w:rPr>
                <w:b w:val="0"/>
                <w:bCs w:val="0"/>
                <w:i w:val="0"/>
                <w:iCs w:val="0"/>
              </w:rPr>
            </w:pPr>
            <w:r w:rsidRPr="6D3C91FA" w:rsidR="006AB269">
              <w:rPr>
                <w:b w:val="0"/>
                <w:bCs w:val="0"/>
                <w:i w:val="0"/>
                <w:iCs w:val="0"/>
              </w:rPr>
              <w:t>Share it</w:t>
            </w:r>
          </w:p>
          <w:p w:rsidRPr="00CC7656" w:rsidR="008B1EEF" w:rsidP="6D3C91FA" w:rsidRDefault="008B1EEF" w14:paraId="54A9BF59" w14:textId="05E89FF3">
            <w:pPr>
              <w:pStyle w:val="ListParagraph"/>
              <w:numPr>
                <w:ilvl w:val="0"/>
                <w:numId w:val="24"/>
              </w:numPr>
              <w:rPr>
                <w:rFonts w:ascii="Calibri" w:hAnsi="Calibri" w:eastAsia="Calibri" w:cs="Calibri" w:asciiTheme="minorAscii" w:hAnsiTheme="minorAscii" w:eastAsiaTheme="minorAscii" w:cstheme="minorAscii"/>
                <w:b w:val="0"/>
                <w:bCs w:val="0"/>
                <w:i w:val="0"/>
                <w:iCs w:val="0"/>
                <w:sz w:val="24"/>
                <w:szCs w:val="24"/>
              </w:rPr>
            </w:pPr>
            <w:r w:rsidRPr="6D3C91FA" w:rsidR="006AB269">
              <w:rPr>
                <w:b w:val="0"/>
                <w:bCs w:val="0"/>
                <w:i w:val="0"/>
                <w:iCs w:val="0"/>
              </w:rPr>
              <w:t xml:space="preserve">Set a 60 second timer and tell someone what you have learnt about live things, how they </w:t>
            </w:r>
            <w:r w:rsidRPr="6D3C91FA" w:rsidR="006AB269">
              <w:rPr>
                <w:b w:val="0"/>
                <w:bCs w:val="0"/>
                <w:i w:val="0"/>
                <w:iCs w:val="0"/>
              </w:rPr>
              <w:t>obtain</w:t>
            </w:r>
            <w:r w:rsidRPr="6D3C91FA" w:rsidR="006AB269">
              <w:rPr>
                <w:b w:val="0"/>
                <w:bCs w:val="0"/>
                <w:i w:val="0"/>
                <w:iCs w:val="0"/>
              </w:rPr>
              <w:t xml:space="preserve"> food and the nutrition that they need. </w:t>
            </w:r>
          </w:p>
          <w:p w:rsidRPr="00CC7656" w:rsidR="008B1EEF" w:rsidP="6D3C91FA" w:rsidRDefault="008B1EEF" w14:paraId="5653C557" w14:textId="778A7E99">
            <w:pPr>
              <w:pStyle w:val="ListParagraph"/>
              <w:numPr>
                <w:ilvl w:val="0"/>
                <w:numId w:val="24"/>
              </w:numPr>
              <w:rPr>
                <w:b w:val="0"/>
                <w:bCs w:val="0"/>
                <w:i w:val="0"/>
                <w:iCs w:val="0"/>
                <w:sz w:val="24"/>
                <w:szCs w:val="24"/>
              </w:rPr>
            </w:pPr>
            <w:r w:rsidRPr="6D3C91FA" w:rsidR="006AB269">
              <w:rPr>
                <w:b w:val="0"/>
                <w:bCs w:val="0"/>
                <w:i w:val="0"/>
                <w:iCs w:val="0"/>
              </w:rPr>
              <w:t xml:space="preserve">Set 120 seconds and write down everything you have learnt. </w:t>
            </w:r>
          </w:p>
          <w:p w:rsidRPr="00CC7656" w:rsidR="008B1EEF" w:rsidP="6D3C91FA" w:rsidRDefault="008B1EEF" w14:paraId="2997D13D" w14:textId="3DC4F9B0">
            <w:pPr>
              <w:pStyle w:val="Normal"/>
              <w:rPr>
                <w:b w:val="1"/>
                <w:bCs w:val="1"/>
                <w:i w:val="1"/>
                <w:iCs w:val="1"/>
              </w:rPr>
            </w:pPr>
          </w:p>
          <w:p w:rsidR="35DAC51A" w:rsidP="0BC3B658" w:rsidRDefault="35DAC51A" w14:paraId="7D6C4515" w14:textId="3A9E622C">
            <w:pPr>
              <w:pStyle w:val="Normal"/>
              <w:rPr>
                <w:b w:val="1"/>
                <w:bCs w:val="1"/>
                <w:i w:val="1"/>
                <w:iCs w:val="1"/>
              </w:rPr>
            </w:pPr>
            <w:r w:rsidRPr="0BC3B658" w:rsidR="35DAC51A">
              <w:rPr>
                <w:b w:val="1"/>
                <w:bCs w:val="1"/>
                <w:i w:val="1"/>
                <w:iCs w:val="1"/>
              </w:rPr>
              <w:t>Challenge:</w:t>
            </w:r>
          </w:p>
          <w:p w:rsidR="35DAC51A" w:rsidP="0BC3B658" w:rsidRDefault="35DAC51A" w14:paraId="46B41532" w14:textId="4DD8B50D">
            <w:pPr>
              <w:pStyle w:val="Normal"/>
              <w:rPr>
                <w:rFonts w:ascii="Calibri" w:hAnsi="Calibri" w:eastAsia="Calibri" w:cs="Calibri"/>
                <w:b w:val="0"/>
                <w:bCs w:val="0"/>
                <w:i w:val="0"/>
                <w:iCs w:val="0"/>
                <w:noProof w:val="0"/>
                <w:sz w:val="24"/>
                <w:szCs w:val="24"/>
                <w:lang w:val="en-US"/>
              </w:rPr>
            </w:pPr>
            <w:r w:rsidRPr="0BC3B658" w:rsidR="35DAC51A">
              <w:rPr>
                <w:b w:val="0"/>
                <w:bCs w:val="0"/>
                <w:i w:val="0"/>
                <w:iCs w:val="0"/>
              </w:rPr>
              <w:t>Over the next week, please</w:t>
            </w:r>
            <w:r w:rsidRPr="0BC3B658" w:rsidR="2D6B0E90">
              <w:rPr>
                <w:b w:val="0"/>
                <w:bCs w:val="0"/>
                <w:i w:val="0"/>
                <w:iCs w:val="0"/>
              </w:rPr>
              <w:t xml:space="preserve"> look at the back of food packages </w:t>
            </w:r>
            <w:r w:rsidRPr="0BC3B658" w:rsidR="2D6B0E90">
              <w:rPr>
                <w:b w:val="0"/>
                <w:bCs w:val="0"/>
                <w:i w:val="0"/>
                <w:iCs w:val="0"/>
              </w:rPr>
              <w:t xml:space="preserve">and </w:t>
            </w:r>
            <w:r w:rsidRPr="0BC3B658" w:rsidR="765E6F85">
              <w:rPr>
                <w:b w:val="0"/>
                <w:bCs w:val="0"/>
                <w:i w:val="0"/>
                <w:iCs w:val="0"/>
              </w:rPr>
              <w:t>c</w:t>
            </w:r>
            <w:r w:rsidRPr="0BC3B658" w:rsidR="35DAC51A">
              <w:rPr>
                <w:b w:val="0"/>
                <w:bCs w:val="0"/>
                <w:i w:val="0"/>
                <w:iCs w:val="0"/>
              </w:rPr>
              <w:t>omplete</w:t>
            </w:r>
            <w:r w:rsidRPr="0BC3B658" w:rsidR="35DAC51A">
              <w:rPr>
                <w:b w:val="0"/>
                <w:bCs w:val="0"/>
                <w:i w:val="0"/>
                <w:iCs w:val="0"/>
              </w:rPr>
              <w:t xml:space="preserve"> Food Packet</w:t>
            </w:r>
            <w:r w:rsidRPr="0BC3B658" w:rsidR="1AB6FCB3">
              <w:rPr>
                <w:b w:val="0"/>
                <w:bCs w:val="0"/>
                <w:i w:val="0"/>
                <w:iCs w:val="0"/>
              </w:rPr>
              <w:t xml:space="preserve"> </w:t>
            </w:r>
            <w:r w:rsidRPr="0BC3B658" w:rsidR="35DAC51A">
              <w:rPr>
                <w:rFonts w:ascii="Calibri" w:hAnsi="Calibri" w:eastAsia="Calibri" w:cs="Calibri"/>
                <w:b w:val="0"/>
                <w:bCs w:val="0"/>
                <w:i w:val="0"/>
                <w:iCs w:val="0"/>
                <w:noProof w:val="0"/>
                <w:sz w:val="24"/>
                <w:szCs w:val="24"/>
                <w:lang w:val="en-US"/>
              </w:rPr>
              <w:t>Nutrients</w:t>
            </w:r>
            <w:r w:rsidRPr="0BC3B658" w:rsidR="292A3685">
              <w:rPr>
                <w:rFonts w:ascii="Calibri" w:hAnsi="Calibri" w:eastAsia="Calibri" w:cs="Calibri"/>
                <w:b w:val="0"/>
                <w:bCs w:val="0"/>
                <w:i w:val="0"/>
                <w:iCs w:val="0"/>
                <w:noProof w:val="0"/>
                <w:sz w:val="24"/>
                <w:szCs w:val="24"/>
                <w:lang w:val="en-US"/>
              </w:rPr>
              <w:t xml:space="preserve"> table.</w:t>
            </w:r>
          </w:p>
          <w:p w:rsidRPr="00CC7656" w:rsidR="008B1EEF" w:rsidP="6D3C91FA" w:rsidRDefault="008B1EEF" w14:paraId="3D46C049" w14:textId="414D5764">
            <w:pPr>
              <w:pStyle w:val="Normal"/>
              <w:rPr>
                <w:b w:val="1"/>
                <w:bCs w:val="1"/>
                <w:i w:val="1"/>
                <w:iCs w:val="1"/>
              </w:rPr>
            </w:pPr>
            <w:r w:rsidRPr="6D3C91FA" w:rsidR="6B5A3FB5">
              <w:rPr>
                <w:b w:val="1"/>
                <w:bCs w:val="1"/>
                <w:i w:val="1"/>
                <w:iCs w:val="1"/>
              </w:rPr>
              <w:t>Art</w:t>
            </w:r>
            <w:r w:rsidRPr="6D3C91FA" w:rsidR="6A704185">
              <w:rPr>
                <w:b w:val="1"/>
                <w:bCs w:val="1"/>
                <w:i w:val="1"/>
                <w:iCs w:val="1"/>
              </w:rPr>
              <w:t>:</w:t>
            </w:r>
          </w:p>
          <w:p w:rsidRPr="00CC7656" w:rsidR="008B1EEF" w:rsidP="6D3C91FA" w:rsidRDefault="008B1EEF" w14:paraId="10A25C9B" w14:textId="385BE850">
            <w:pPr>
              <w:pStyle w:val="Normal"/>
              <w:rPr>
                <w:b w:val="0"/>
                <w:bCs w:val="0"/>
                <w:i w:val="0"/>
                <w:iCs w:val="0"/>
              </w:rPr>
            </w:pPr>
            <w:r w:rsidRPr="6D3C91FA" w:rsidR="6A704185">
              <w:rPr>
                <w:b w:val="0"/>
                <w:bCs w:val="0"/>
                <w:i w:val="0"/>
                <w:iCs w:val="0"/>
              </w:rPr>
              <w:t xml:space="preserve">L.I: I will be able to </w:t>
            </w:r>
            <w:r w:rsidRPr="6D3C91FA" w:rsidR="7DC96908">
              <w:rPr>
                <w:b w:val="0"/>
                <w:bCs w:val="0"/>
                <w:i w:val="0"/>
                <w:iCs w:val="0"/>
              </w:rPr>
              <w:t xml:space="preserve">draw a part of the body using felt tip for outlines. </w:t>
            </w:r>
          </w:p>
          <w:p w:rsidRPr="00CC7656" w:rsidR="008B1EEF" w:rsidP="6D3C91FA" w:rsidRDefault="008B1EEF" w14:paraId="425728D5" w14:textId="1A5E52FC">
            <w:pPr>
              <w:pStyle w:val="Normal"/>
              <w:rPr>
                <w:b w:val="0"/>
                <w:bCs w:val="0"/>
                <w:i w:val="0"/>
                <w:iCs w:val="0"/>
              </w:rPr>
            </w:pPr>
          </w:p>
          <w:p w:rsidRPr="00CC7656" w:rsidR="008B1EEF" w:rsidP="6D3C91FA" w:rsidRDefault="008B1EEF" w14:paraId="619EE0C1" w14:textId="093120B2">
            <w:pPr>
              <w:pStyle w:val="Normal"/>
              <w:rPr>
                <w:b w:val="0"/>
                <w:bCs w:val="0"/>
                <w:i w:val="0"/>
                <w:iCs w:val="0"/>
              </w:rPr>
            </w:pPr>
            <w:r w:rsidRPr="6D3C91FA" w:rsidR="7DC96908">
              <w:rPr>
                <w:b w:val="0"/>
                <w:bCs w:val="0"/>
                <w:i w:val="0"/>
                <w:iCs w:val="0"/>
              </w:rPr>
              <w:t>Task:</w:t>
            </w:r>
          </w:p>
          <w:p w:rsidRPr="00CC7656" w:rsidR="008B1EEF" w:rsidP="6D3C91FA" w:rsidRDefault="008B1EEF" w14:paraId="4D5FF9E0" w14:textId="29F1E181">
            <w:pPr>
              <w:pStyle w:val="Normal"/>
              <w:rPr>
                <w:b w:val="0"/>
                <w:bCs w:val="0"/>
                <w:i w:val="0"/>
                <w:iCs w:val="0"/>
              </w:rPr>
            </w:pPr>
            <w:r w:rsidRPr="6D3C91FA" w:rsidR="7DC96908">
              <w:rPr>
                <w:b w:val="0"/>
                <w:bCs w:val="0"/>
                <w:i w:val="0"/>
                <w:iCs w:val="0"/>
              </w:rPr>
              <w:t>Pick</w:t>
            </w:r>
            <w:r w:rsidRPr="6D3C91FA" w:rsidR="539046F6">
              <w:rPr>
                <w:b w:val="0"/>
                <w:bCs w:val="0"/>
                <w:i w:val="0"/>
                <w:iCs w:val="0"/>
              </w:rPr>
              <w:t xml:space="preserve"> </w:t>
            </w:r>
            <w:r w:rsidRPr="6D3C91FA" w:rsidR="099561EB">
              <w:rPr>
                <w:b w:val="0"/>
                <w:bCs w:val="0"/>
                <w:i w:val="0"/>
                <w:iCs w:val="0"/>
              </w:rPr>
              <w:t>either one</w:t>
            </w:r>
            <w:r w:rsidRPr="6D3C91FA" w:rsidR="7DC96908">
              <w:rPr>
                <w:b w:val="0"/>
                <w:bCs w:val="0"/>
                <w:i w:val="0"/>
                <w:iCs w:val="0"/>
              </w:rPr>
              <w:t xml:space="preserve"> part of the face</w:t>
            </w:r>
            <w:r w:rsidRPr="6D3C91FA" w:rsidR="1A428E00">
              <w:rPr>
                <w:b w:val="0"/>
                <w:bCs w:val="0"/>
                <w:i w:val="0"/>
                <w:iCs w:val="0"/>
              </w:rPr>
              <w:t xml:space="preserve"> or the whole face</w:t>
            </w:r>
            <w:r w:rsidRPr="6D3C91FA" w:rsidR="0C943E18">
              <w:rPr>
                <w:b w:val="0"/>
                <w:bCs w:val="0"/>
                <w:i w:val="0"/>
                <w:iCs w:val="0"/>
              </w:rPr>
              <w:t>,</w:t>
            </w:r>
            <w:r w:rsidRPr="6D3C91FA" w:rsidR="7DC96908">
              <w:rPr>
                <w:b w:val="0"/>
                <w:bCs w:val="0"/>
                <w:i w:val="0"/>
                <w:iCs w:val="0"/>
              </w:rPr>
              <w:t xml:space="preserve"> to draw</w:t>
            </w:r>
            <w:r w:rsidRPr="6D3C91FA" w:rsidR="6D41DC7F">
              <w:rPr>
                <w:b w:val="0"/>
                <w:bCs w:val="0"/>
                <w:i w:val="0"/>
                <w:iCs w:val="0"/>
              </w:rPr>
              <w:t xml:space="preserve"> </w:t>
            </w:r>
            <w:r w:rsidRPr="6D3C91FA" w:rsidR="7DC96908">
              <w:rPr>
                <w:b w:val="0"/>
                <w:bCs w:val="0"/>
                <w:i w:val="0"/>
                <w:iCs w:val="0"/>
              </w:rPr>
              <w:t>using felt tip pen</w:t>
            </w:r>
            <w:r w:rsidRPr="6D3C91FA" w:rsidR="3DFF3CCE">
              <w:rPr>
                <w:b w:val="0"/>
                <w:bCs w:val="0"/>
                <w:i w:val="0"/>
                <w:iCs w:val="0"/>
              </w:rPr>
              <w:t>s</w:t>
            </w:r>
            <w:r w:rsidRPr="6D3C91FA" w:rsidR="7DC96908">
              <w:rPr>
                <w:b w:val="0"/>
                <w:bCs w:val="0"/>
                <w:i w:val="0"/>
                <w:iCs w:val="0"/>
              </w:rPr>
              <w:t xml:space="preserve"> to add detail to the outlines. </w:t>
            </w:r>
          </w:p>
          <w:p w:rsidRPr="00CC7656" w:rsidR="008B1EEF" w:rsidP="6A26E311" w:rsidRDefault="008B1EEF" w14:paraId="216F9786" w14:textId="0CA03894">
            <w:pPr>
              <w:pStyle w:val="Normal"/>
              <w:rPr>
                <w:b w:val="0"/>
                <w:bCs w:val="0"/>
                <w:i w:val="1"/>
                <w:iCs w:val="1"/>
              </w:rPr>
            </w:pPr>
            <w:r w:rsidRPr="6A26E311" w:rsidR="0E704DD6">
              <w:rPr>
                <w:b w:val="0"/>
                <w:bCs w:val="0"/>
                <w:i w:val="1"/>
                <w:iCs w:val="1"/>
              </w:rPr>
              <w:t xml:space="preserve">Use the </w:t>
            </w:r>
            <w:r w:rsidRPr="6A26E311" w:rsidR="7970D4FF">
              <w:rPr>
                <w:b w:val="0"/>
                <w:bCs w:val="0"/>
                <w:i w:val="1"/>
                <w:iCs w:val="1"/>
              </w:rPr>
              <w:t xml:space="preserve">video </w:t>
            </w:r>
            <w:r w:rsidRPr="6A26E311" w:rsidR="0E704DD6">
              <w:rPr>
                <w:b w:val="0"/>
                <w:bCs w:val="0"/>
                <w:i w:val="1"/>
                <w:iCs w:val="1"/>
              </w:rPr>
              <w:t xml:space="preserve">to help you with the steps. </w:t>
            </w:r>
          </w:p>
          <w:p w:rsidR="6A26E311" w:rsidP="6A26E311" w:rsidRDefault="6A26E311" w14:paraId="639DB9A4" w14:textId="0C0C42F3">
            <w:pPr>
              <w:pStyle w:val="Normal"/>
              <w:rPr>
                <w:b w:val="0"/>
                <w:bCs w:val="0"/>
                <w:i w:val="1"/>
                <w:iCs w:val="1"/>
              </w:rPr>
            </w:pPr>
          </w:p>
          <w:p w:rsidR="7FCA3866" w:rsidP="6A26E311" w:rsidRDefault="7FCA3866" w14:paraId="316856C7" w14:textId="489E2F90">
            <w:pPr>
              <w:pStyle w:val="Normal"/>
              <w:rPr>
                <w:b w:val="1"/>
                <w:bCs w:val="1"/>
                <w:i w:val="1"/>
                <w:iCs w:val="1"/>
              </w:rPr>
            </w:pPr>
            <w:r w:rsidRPr="6A26E311" w:rsidR="7FCA3866">
              <w:rPr>
                <w:b w:val="1"/>
                <w:bCs w:val="1"/>
                <w:i w:val="1"/>
                <w:iCs w:val="1"/>
              </w:rPr>
              <w:t>Homework:</w:t>
            </w:r>
          </w:p>
          <w:p w:rsidR="7FCA3866" w:rsidP="6A26E311" w:rsidRDefault="7FCA3866" w14:paraId="5C40864C" w14:textId="40BE8597">
            <w:pPr>
              <w:pStyle w:val="Normal"/>
              <w:rPr>
                <w:b w:val="0"/>
                <w:bCs w:val="0"/>
                <w:i w:val="1"/>
                <w:iCs w:val="1"/>
              </w:rPr>
            </w:pPr>
            <w:r w:rsidRPr="6A26E311" w:rsidR="7FCA3866">
              <w:rPr>
                <w:b w:val="0"/>
                <w:bCs w:val="0"/>
                <w:i w:val="1"/>
                <w:iCs w:val="1"/>
              </w:rPr>
              <w:t xml:space="preserve">Research </w:t>
            </w:r>
            <w:r w:rsidRPr="6A26E311" w:rsidR="069F9775">
              <w:rPr>
                <w:b w:val="0"/>
                <w:bCs w:val="0"/>
                <w:i w:val="1"/>
                <w:iCs w:val="1"/>
              </w:rPr>
              <w:t>Julian Opie. What materials does he use? What are the names of some of his famous pieces? What does he like to draw?</w:t>
            </w:r>
          </w:p>
          <w:p w:rsidRPr="00CC7656" w:rsidR="008B1EEF" w:rsidP="6D3C91FA" w:rsidRDefault="008B1EEF" w14:paraId="148D5245" w14:textId="5CF080BE">
            <w:pPr>
              <w:pStyle w:val="Normal"/>
              <w:rPr>
                <w:b w:val="1"/>
                <w:bCs w:val="1"/>
                <w:i w:val="1"/>
                <w:iCs w:val="1"/>
              </w:rPr>
            </w:pPr>
          </w:p>
        </w:tc>
        <w:tc>
          <w:tcPr>
            <w:tcW w:w="3006" w:type="dxa"/>
            <w:tcMar/>
          </w:tcPr>
          <w:p w:rsidRPr="00CC7656" w:rsidR="00305038" w:rsidP="6D3C91FA" w:rsidRDefault="00305038" w14:paraId="78C61F23" w14:textId="5B22AAD6">
            <w:pPr>
              <w:rPr>
                <w:b w:val="1"/>
                <w:bCs w:val="1"/>
                <w:i w:val="1"/>
                <w:iCs w:val="1"/>
              </w:rPr>
            </w:pPr>
            <w:r w:rsidRPr="6D3C91FA" w:rsidR="1AF9BC59">
              <w:rPr>
                <w:b w:val="1"/>
                <w:bCs w:val="1"/>
                <w:i w:val="1"/>
                <w:iCs w:val="1"/>
              </w:rPr>
              <w:t>Computing</w:t>
            </w:r>
            <w:r w:rsidRPr="6D3C91FA" w:rsidR="534AF0AB">
              <w:rPr>
                <w:b w:val="1"/>
                <w:bCs w:val="1"/>
                <w:i w:val="1"/>
                <w:iCs w:val="1"/>
              </w:rPr>
              <w:t>- Unit 4.5 Logo</w:t>
            </w:r>
          </w:p>
          <w:p w:rsidRPr="00CC7656" w:rsidR="00305038" w:rsidP="6D3C91FA" w:rsidRDefault="00305038" w14:paraId="1BC376A1" w14:textId="64FC9080">
            <w:pPr>
              <w:pStyle w:val="Normal"/>
              <w:rPr>
                <w:b w:val="0"/>
                <w:bCs w:val="0"/>
                <w:i w:val="0"/>
                <w:iCs w:val="0"/>
              </w:rPr>
            </w:pPr>
            <w:r w:rsidRPr="6D3C91FA" w:rsidR="534AF0AB">
              <w:rPr>
                <w:b w:val="0"/>
                <w:bCs w:val="0"/>
                <w:i w:val="0"/>
                <w:iCs w:val="0"/>
              </w:rPr>
              <w:t xml:space="preserve">L.I: </w:t>
            </w:r>
            <w:r w:rsidRPr="6D3C91FA" w:rsidR="52457A1E">
              <w:rPr>
                <w:b w:val="0"/>
                <w:bCs w:val="0"/>
                <w:i w:val="0"/>
                <w:iCs w:val="0"/>
              </w:rPr>
              <w:t xml:space="preserve">I will be able to describe the language used for Logo. </w:t>
            </w:r>
          </w:p>
          <w:p w:rsidRPr="00CC7656" w:rsidR="00305038" w:rsidP="6D3C91FA" w:rsidRDefault="00305038" w14:paraId="20570548" w14:textId="1E598E1B">
            <w:pPr>
              <w:pStyle w:val="Normal"/>
              <w:rPr>
                <w:b w:val="1"/>
                <w:bCs w:val="1"/>
                <w:i w:val="1"/>
                <w:iCs w:val="1"/>
              </w:rPr>
            </w:pPr>
          </w:p>
          <w:p w:rsidRPr="00CC7656" w:rsidR="00305038" w:rsidP="6D3C91FA" w:rsidRDefault="00305038" w14:paraId="6F266549" w14:textId="426627AD">
            <w:pPr>
              <w:pStyle w:val="Normal"/>
              <w:rPr>
                <w:b w:val="1"/>
                <w:bCs w:val="1"/>
                <w:i w:val="1"/>
                <w:iCs w:val="1"/>
              </w:rPr>
            </w:pPr>
            <w:r w:rsidRPr="6D3C91FA" w:rsidR="33D1D9E6">
              <w:rPr>
                <w:b w:val="1"/>
                <w:bCs w:val="1"/>
                <w:i w:val="1"/>
                <w:iCs w:val="1"/>
              </w:rPr>
              <w:t>Task 1:</w:t>
            </w:r>
          </w:p>
          <w:p w:rsidRPr="00CC7656" w:rsidR="00305038" w:rsidP="6D3C91FA" w:rsidRDefault="00305038" w14:paraId="61E773CE" w14:textId="195812E2">
            <w:pPr>
              <w:pStyle w:val="Normal"/>
              <w:rPr>
                <w:b w:val="0"/>
                <w:bCs w:val="0"/>
                <w:i w:val="0"/>
                <w:iCs w:val="0"/>
              </w:rPr>
            </w:pPr>
            <w:r w:rsidRPr="6D3C91FA" w:rsidR="5B73436E">
              <w:rPr>
                <w:b w:val="0"/>
                <w:bCs w:val="0"/>
                <w:i w:val="0"/>
                <w:iCs w:val="0"/>
              </w:rPr>
              <w:t>Student to e</w:t>
            </w:r>
            <w:r w:rsidRPr="6D3C91FA" w:rsidR="33D1D9E6">
              <w:rPr>
                <w:b w:val="0"/>
                <w:bCs w:val="0"/>
                <w:i w:val="0"/>
                <w:iCs w:val="0"/>
              </w:rPr>
              <w:t>xperiment with Logo</w:t>
            </w:r>
            <w:r w:rsidRPr="6D3C91FA" w:rsidR="58AD28A0">
              <w:rPr>
                <w:b w:val="0"/>
                <w:bCs w:val="0"/>
                <w:i w:val="0"/>
                <w:iCs w:val="0"/>
              </w:rPr>
              <w:t xml:space="preserve"> by using the commands on the righthand side to move the turtle around the page. </w:t>
            </w:r>
          </w:p>
          <w:p w:rsidRPr="00CC7656" w:rsidR="00305038" w:rsidP="6D3C91FA" w:rsidRDefault="00305038" w14:paraId="07B3F896" w14:textId="7DA96F26">
            <w:pPr>
              <w:pStyle w:val="Normal"/>
              <w:rPr>
                <w:b w:val="0"/>
                <w:bCs w:val="0"/>
                <w:i w:val="1"/>
                <w:iCs w:val="1"/>
              </w:rPr>
            </w:pPr>
            <w:r w:rsidRPr="6D3C91FA" w:rsidR="05DF0F74">
              <w:rPr>
                <w:b w:val="0"/>
                <w:bCs w:val="0"/>
                <w:i w:val="1"/>
                <w:iCs w:val="1"/>
              </w:rPr>
              <w:t xml:space="preserve">Use the attached file to help you navigate </w:t>
            </w:r>
            <w:r w:rsidRPr="6D3C91FA" w:rsidR="4947E486">
              <w:rPr>
                <w:b w:val="0"/>
                <w:bCs w:val="0"/>
                <w:i w:val="1"/>
                <w:iCs w:val="1"/>
              </w:rPr>
              <w:t xml:space="preserve">Logo. </w:t>
            </w:r>
          </w:p>
          <w:p w:rsidRPr="00CC7656" w:rsidR="00305038" w:rsidP="6D3C91FA" w:rsidRDefault="00305038" w14:paraId="46C50D15" w14:textId="48F1FE30">
            <w:pPr>
              <w:pStyle w:val="Normal"/>
              <w:rPr>
                <w:b w:val="1"/>
                <w:bCs w:val="1"/>
                <w:i w:val="1"/>
                <w:iCs w:val="1"/>
              </w:rPr>
            </w:pPr>
          </w:p>
          <w:p w:rsidRPr="00CC7656" w:rsidR="00305038" w:rsidP="6D3C91FA" w:rsidRDefault="00305038" w14:paraId="60D979EE" w14:textId="693BC02F">
            <w:pPr>
              <w:pStyle w:val="Normal"/>
              <w:rPr>
                <w:b w:val="1"/>
                <w:bCs w:val="1"/>
                <w:i w:val="1"/>
                <w:iCs w:val="1"/>
              </w:rPr>
            </w:pPr>
            <w:r w:rsidRPr="6D3C91FA" w:rsidR="33D1D9E6">
              <w:rPr>
                <w:b w:val="1"/>
                <w:bCs w:val="1"/>
                <w:i w:val="1"/>
                <w:iCs w:val="1"/>
              </w:rPr>
              <w:t>Task 2:</w:t>
            </w:r>
          </w:p>
          <w:p w:rsidRPr="00CC7656" w:rsidR="00305038" w:rsidP="6D3C91FA" w:rsidRDefault="00305038" w14:paraId="1E282541" w14:textId="78C9A4E0">
            <w:pPr>
              <w:pStyle w:val="Normal"/>
              <w:rPr>
                <w:b w:val="0"/>
                <w:bCs w:val="0"/>
                <w:i w:val="0"/>
                <w:iCs w:val="0"/>
              </w:rPr>
            </w:pPr>
            <w:r w:rsidRPr="6D3C91FA" w:rsidR="33D1D9E6">
              <w:rPr>
                <w:b w:val="0"/>
                <w:bCs w:val="0"/>
                <w:i w:val="0"/>
                <w:iCs w:val="0"/>
              </w:rPr>
              <w:t xml:space="preserve">Students to use what they have learnt to escape the Minotaur’s maze. </w:t>
            </w:r>
          </w:p>
          <w:p w:rsidRPr="00CC7656" w:rsidR="00305038" w:rsidP="6D3C91FA" w:rsidRDefault="00305038" w14:paraId="30769005" w14:textId="11EA4F71">
            <w:pPr>
              <w:pStyle w:val="Normal"/>
              <w:rPr>
                <w:b w:val="0"/>
                <w:bCs w:val="0"/>
                <w:i w:val="0"/>
                <w:iCs w:val="0"/>
              </w:rPr>
            </w:pPr>
            <w:r w:rsidRPr="6D3C91FA" w:rsidR="67C14F98">
              <w:rPr>
                <w:b w:val="0"/>
                <w:bCs w:val="0"/>
                <w:i w:val="0"/>
                <w:iCs w:val="0"/>
              </w:rPr>
              <w:t xml:space="preserve">Challenge: You will need to know your angles to help you. </w:t>
            </w:r>
          </w:p>
          <w:p w:rsidRPr="00CC7656" w:rsidR="00305038" w:rsidP="6D3C91FA" w:rsidRDefault="00305038" w14:paraId="5A5AD517" w14:textId="1E62EE2A">
            <w:pPr>
              <w:pStyle w:val="Normal"/>
              <w:rPr>
                <w:b w:val="0"/>
                <w:bCs w:val="0"/>
                <w:i w:val="0"/>
                <w:iCs w:val="0"/>
              </w:rPr>
            </w:pPr>
          </w:p>
          <w:p w:rsidRPr="00CC7656" w:rsidR="00305038" w:rsidP="6D3C91FA" w:rsidRDefault="00305038" w14:paraId="3A56BE0A" w14:textId="4C883CF7">
            <w:pPr>
              <w:pStyle w:val="Normal"/>
              <w:rPr>
                <w:b w:val="0"/>
                <w:bCs w:val="0"/>
                <w:i w:val="0"/>
                <w:iCs w:val="0"/>
              </w:rPr>
            </w:pPr>
            <w:r w:rsidRPr="6D3C91FA" w:rsidR="587DD629">
              <w:rPr>
                <w:b w:val="0"/>
                <w:bCs w:val="0"/>
                <w:i w:val="0"/>
                <w:iCs w:val="0"/>
              </w:rPr>
              <w:t>Paper:</w:t>
            </w:r>
          </w:p>
          <w:p w:rsidRPr="00CC7656" w:rsidR="00305038" w:rsidP="6D3C91FA" w:rsidRDefault="00305038" w14:paraId="0D7F9C05" w14:textId="571626B0">
            <w:pPr>
              <w:pStyle w:val="Normal"/>
              <w:rPr>
                <w:b w:val="0"/>
                <w:bCs w:val="0"/>
                <w:i w:val="0"/>
                <w:iCs w:val="0"/>
              </w:rPr>
            </w:pPr>
            <w:r w:rsidRPr="6D3C91FA" w:rsidR="587DD629">
              <w:rPr>
                <w:b w:val="0"/>
                <w:bCs w:val="0"/>
                <w:i w:val="0"/>
                <w:iCs w:val="0"/>
              </w:rPr>
              <w:t xml:space="preserve">Task 1: </w:t>
            </w:r>
          </w:p>
          <w:p w:rsidRPr="00CC7656" w:rsidR="00305038" w:rsidP="6D3C91FA" w:rsidRDefault="00305038" w14:paraId="11655B17" w14:textId="34F099FA">
            <w:pPr>
              <w:pStyle w:val="Normal"/>
              <w:rPr>
                <w:b w:val="0"/>
                <w:bCs w:val="0"/>
                <w:i w:val="0"/>
                <w:iCs w:val="0"/>
              </w:rPr>
            </w:pPr>
            <w:r w:rsidRPr="6D3C91FA" w:rsidR="587DD629">
              <w:rPr>
                <w:b w:val="0"/>
                <w:bCs w:val="0"/>
                <w:i w:val="0"/>
                <w:iCs w:val="0"/>
              </w:rPr>
              <w:t xml:space="preserve">On paper, use the commands to move an arrow across the page. </w:t>
            </w:r>
          </w:p>
          <w:p w:rsidRPr="00CC7656" w:rsidR="00305038" w:rsidP="6D3C91FA" w:rsidRDefault="00305038" w14:paraId="60BC2597" w14:textId="21862473">
            <w:pPr>
              <w:pStyle w:val="Normal"/>
              <w:rPr>
                <w:b w:val="0"/>
                <w:bCs w:val="0"/>
                <w:i w:val="1"/>
                <w:iCs w:val="1"/>
              </w:rPr>
            </w:pPr>
            <w:r w:rsidRPr="6D3C91FA" w:rsidR="587DD629">
              <w:rPr>
                <w:b w:val="0"/>
                <w:bCs w:val="0"/>
                <w:i w:val="1"/>
                <w:iCs w:val="1"/>
              </w:rPr>
              <w:t xml:space="preserve">You will need to write the command and draw where the turtle is going with lines. </w:t>
            </w:r>
          </w:p>
          <w:p w:rsidRPr="00CC7656" w:rsidR="00305038" w:rsidP="6D3C91FA" w:rsidRDefault="00305038" w14:paraId="115CF6D7" w14:textId="3D198CB3">
            <w:pPr>
              <w:pStyle w:val="Normal"/>
              <w:rPr>
                <w:b w:val="0"/>
                <w:bCs w:val="0"/>
                <w:i w:val="0"/>
                <w:iCs w:val="0"/>
              </w:rPr>
            </w:pPr>
            <w:r w:rsidRPr="6D3C91FA" w:rsidR="587DD629">
              <w:rPr>
                <w:b w:val="0"/>
                <w:bCs w:val="0"/>
                <w:i w:val="0"/>
                <w:iCs w:val="0"/>
              </w:rPr>
              <w:t xml:space="preserve">Task 2: </w:t>
            </w:r>
          </w:p>
          <w:p w:rsidRPr="00CC7656" w:rsidR="00305038" w:rsidP="6D3C91FA" w:rsidRDefault="00305038" w14:paraId="57518B8E" w14:textId="1AF41B83">
            <w:pPr>
              <w:pStyle w:val="Normal"/>
              <w:rPr>
                <w:b w:val="0"/>
                <w:bCs w:val="0"/>
                <w:i w:val="0"/>
                <w:iCs w:val="0"/>
              </w:rPr>
            </w:pPr>
            <w:r w:rsidRPr="6D3C91FA" w:rsidR="587DD629">
              <w:rPr>
                <w:b w:val="0"/>
                <w:bCs w:val="0"/>
                <w:i w:val="0"/>
                <w:iCs w:val="0"/>
              </w:rPr>
              <w:t xml:space="preserve">Use commands to escape the Minotaur’s maze. </w:t>
            </w:r>
          </w:p>
          <w:p w:rsidRPr="00CC7656" w:rsidR="00305038" w:rsidP="6D3C91FA" w:rsidRDefault="00305038" w14:paraId="23B298BC" w14:textId="5AEE706B">
            <w:pPr>
              <w:pStyle w:val="Normal"/>
              <w:rPr>
                <w:b w:val="0"/>
                <w:bCs w:val="0"/>
                <w:i w:val="1"/>
                <w:iCs w:val="1"/>
              </w:rPr>
            </w:pPr>
            <w:r w:rsidRPr="6D3C91FA" w:rsidR="587DD629">
              <w:rPr>
                <w:b w:val="0"/>
                <w:bCs w:val="0"/>
                <w:i w:val="1"/>
                <w:iCs w:val="1"/>
              </w:rPr>
              <w:t>You will need to write the command and draw where the turtle is going with lines.</w:t>
            </w:r>
          </w:p>
          <w:p w:rsidRPr="00CC7656" w:rsidR="00305038" w:rsidP="6D3C91FA" w:rsidRDefault="00305038" w14:paraId="0C99E062" w14:textId="12ED6CFB">
            <w:pPr>
              <w:pStyle w:val="Normal"/>
              <w:rPr>
                <w:b w:val="0"/>
                <w:bCs w:val="0"/>
                <w:i w:val="0"/>
                <w:iCs w:val="0"/>
              </w:rPr>
            </w:pPr>
          </w:p>
        </w:tc>
      </w:tr>
      <w:tr w:rsidR="00305038" w:rsidTr="08ACD661" w14:paraId="10BB9B41" w14:textId="77777777">
        <w:trPr>
          <w:trHeight w:val="258"/>
        </w:trPr>
        <w:tc>
          <w:tcPr>
            <w:tcW w:w="1418" w:type="dxa"/>
            <w:tcMar/>
          </w:tcPr>
          <w:p w:rsidRPr="00905041" w:rsidR="00305038" w:rsidP="00895F2C" w:rsidRDefault="00305038" w14:paraId="7D5425F8" w14:textId="77777777">
            <w:pPr>
              <w:rPr>
                <w:b/>
              </w:rPr>
            </w:pPr>
            <w:r w:rsidRPr="00905041">
              <w:rPr>
                <w:b/>
              </w:rPr>
              <w:t>Reading</w:t>
            </w:r>
          </w:p>
        </w:tc>
        <w:tc>
          <w:tcPr>
            <w:tcW w:w="15055" w:type="dxa"/>
            <w:gridSpan w:val="5"/>
            <w:tcMar/>
          </w:tcPr>
          <w:p w:rsidR="00305038" w:rsidP="00895F2C" w:rsidRDefault="00305038" w14:paraId="2041A09E" w14:textId="6AF40F0C">
            <w:r>
              <w:t>Your child should read every day, please keep a record in their Home Link book and remember each day of reading will count towards their next reading certificate!</w:t>
            </w:r>
            <w:r w:rsidR="00497A37">
              <w:t xml:space="preserve"> Please upload photos of the </w:t>
            </w:r>
            <w:r w:rsidR="000570CF">
              <w:t>home link</w:t>
            </w:r>
            <w:r w:rsidR="00497A37">
              <w:t xml:space="preserve"> book with the reading total</w:t>
            </w:r>
            <w:r w:rsidR="000570CF">
              <w:t xml:space="preserve"> on weekly basis. </w:t>
            </w:r>
          </w:p>
        </w:tc>
      </w:tr>
      <w:tr w:rsidR="00305038" w:rsidTr="08ACD661" w14:paraId="1BA4A4B7" w14:textId="77777777">
        <w:trPr>
          <w:trHeight w:val="284"/>
        </w:trPr>
        <w:tc>
          <w:tcPr>
            <w:tcW w:w="1418" w:type="dxa"/>
            <w:tcMar/>
          </w:tcPr>
          <w:p w:rsidRPr="00905041" w:rsidR="00305038" w:rsidP="00895F2C" w:rsidRDefault="00305038" w14:paraId="083FB587" w14:textId="77777777">
            <w:pPr>
              <w:rPr>
                <w:b/>
              </w:rPr>
            </w:pPr>
            <w:r w:rsidRPr="00905041">
              <w:rPr>
                <w:b/>
              </w:rPr>
              <w:t>Exercise</w:t>
            </w:r>
          </w:p>
        </w:tc>
        <w:tc>
          <w:tcPr>
            <w:tcW w:w="15055" w:type="dxa"/>
            <w:gridSpan w:val="5"/>
            <w:tcMar/>
          </w:tcPr>
          <w:p w:rsidR="00305038" w:rsidP="00895F2C" w:rsidRDefault="00305038" w14:paraId="0F23B644" w14:textId="77777777">
            <w:r>
              <w:t>Here are some tips on how your child can stay active and healthy in the week ahead:</w:t>
            </w:r>
          </w:p>
          <w:p w:rsidR="00305038" w:rsidP="00895F2C" w:rsidRDefault="00D03F6B" w14:paraId="636AC775" w14:textId="77777777">
            <w:pPr>
              <w:rPr>
                <w:sz w:val="22"/>
                <w:szCs w:val="22"/>
              </w:rPr>
            </w:pPr>
            <w:hyperlink w:history="1" r:id="rId12">
              <w:r w:rsidRPr="008E1EA0" w:rsidR="00305038">
                <w:rPr>
                  <w:rStyle w:val="Hyperlink"/>
                  <w:sz w:val="22"/>
                  <w:szCs w:val="22"/>
                </w:rPr>
                <w:t>https://justdancenow.com</w:t>
              </w:r>
            </w:hyperlink>
            <w:r w:rsidRPr="008E1EA0" w:rsidR="00305038">
              <w:rPr>
                <w:sz w:val="22"/>
                <w:szCs w:val="22"/>
              </w:rPr>
              <w:t xml:space="preserve">  </w:t>
            </w:r>
          </w:p>
          <w:p w:rsidR="00305038" w:rsidP="00895F2C" w:rsidRDefault="00D03F6B" w14:paraId="57141B61" w14:textId="77777777">
            <w:pPr>
              <w:rPr>
                <w:rStyle w:val="Hyperlink"/>
                <w:sz w:val="22"/>
                <w:szCs w:val="22"/>
              </w:rPr>
            </w:pPr>
            <w:hyperlink w:history="1" r:id="rId13">
              <w:r w:rsidRPr="00DA153B" w:rsidR="00305038">
                <w:rPr>
                  <w:rStyle w:val="Hyperlink"/>
                  <w:sz w:val="22"/>
                  <w:szCs w:val="22"/>
                </w:rPr>
                <w:t>Cosmic Kids Yoga - YouTube</w:t>
              </w:r>
            </w:hyperlink>
          </w:p>
          <w:p w:rsidR="00305038" w:rsidP="00895F2C" w:rsidRDefault="00D03F6B" w14:paraId="57C0D47D" w14:textId="1E0C65DE">
            <w:hyperlink w:history="1" r:id="rId14">
              <w:r w:rsidR="00305038">
                <w:rPr>
                  <w:rStyle w:val="Hyperlink"/>
                </w:rPr>
                <w:t xml:space="preserve">Staying Healthy During COVID-19: Meals or Snacks? </w:t>
              </w:r>
              <w:proofErr w:type="gramStart"/>
              <w:r w:rsidR="00305038">
                <w:rPr>
                  <w:rStyle w:val="Hyperlink"/>
                </w:rPr>
                <w:t>Here's</w:t>
              </w:r>
              <w:proofErr w:type="gramEnd"/>
              <w:r w:rsidR="00305038">
                <w:rPr>
                  <w:rStyle w:val="Hyperlink"/>
                </w:rPr>
                <w:t xml:space="preserve"> a plan - Bing video</w:t>
              </w:r>
            </w:hyperlink>
          </w:p>
        </w:tc>
      </w:tr>
    </w:tbl>
    <w:p w:rsidR="00A45633" w:rsidRDefault="00D03F6B" w14:paraId="38AB3E89" w14:textId="4FDF4B32"/>
    <w:sectPr w:rsidR="00A45633" w:rsidSect="003050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594"/>
    <w:multiLevelType w:val="hybrid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B01A60"/>
    <w:multiLevelType w:val="hybridMultilevel"/>
    <w:tmpl w:val="2120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1500"/>
    <w:multiLevelType w:val="hybridMultilevel"/>
    <w:tmpl w:val="CD8E5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4">
    <w:abstractNumId w:val="23"/>
  </w:num>
  <w:num w:numId="23">
    <w:abstractNumId w:val="22"/>
  </w: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8"/>
    <w:rsid w:val="00044268"/>
    <w:rsid w:val="00044FBB"/>
    <w:rsid w:val="000570CF"/>
    <w:rsid w:val="0009085A"/>
    <w:rsid w:val="00097DB1"/>
    <w:rsid w:val="000D6044"/>
    <w:rsid w:val="001443CD"/>
    <w:rsid w:val="00151F91"/>
    <w:rsid w:val="001768B0"/>
    <w:rsid w:val="00182D31"/>
    <w:rsid w:val="001C4895"/>
    <w:rsid w:val="001E392B"/>
    <w:rsid w:val="00221C65"/>
    <w:rsid w:val="00255F66"/>
    <w:rsid w:val="00305038"/>
    <w:rsid w:val="0032015F"/>
    <w:rsid w:val="00324600"/>
    <w:rsid w:val="0038317C"/>
    <w:rsid w:val="003B38D8"/>
    <w:rsid w:val="003E3D3E"/>
    <w:rsid w:val="00414B29"/>
    <w:rsid w:val="00462A71"/>
    <w:rsid w:val="00472A04"/>
    <w:rsid w:val="00477444"/>
    <w:rsid w:val="00497A37"/>
    <w:rsid w:val="004C7D63"/>
    <w:rsid w:val="004D5B7F"/>
    <w:rsid w:val="0053523E"/>
    <w:rsid w:val="00564815"/>
    <w:rsid w:val="005A38C0"/>
    <w:rsid w:val="005D45C7"/>
    <w:rsid w:val="005F473E"/>
    <w:rsid w:val="00656278"/>
    <w:rsid w:val="0068790B"/>
    <w:rsid w:val="006AB269"/>
    <w:rsid w:val="006C2757"/>
    <w:rsid w:val="006C375D"/>
    <w:rsid w:val="006D4FBB"/>
    <w:rsid w:val="006E7CD5"/>
    <w:rsid w:val="00732BEF"/>
    <w:rsid w:val="00737A33"/>
    <w:rsid w:val="00747FE1"/>
    <w:rsid w:val="007B28D1"/>
    <w:rsid w:val="007E4C18"/>
    <w:rsid w:val="008446C4"/>
    <w:rsid w:val="00857291"/>
    <w:rsid w:val="008B1EEF"/>
    <w:rsid w:val="00912FA0"/>
    <w:rsid w:val="00922853"/>
    <w:rsid w:val="00932548"/>
    <w:rsid w:val="00946A24"/>
    <w:rsid w:val="00984DB7"/>
    <w:rsid w:val="00995F26"/>
    <w:rsid w:val="009B546E"/>
    <w:rsid w:val="009F1E54"/>
    <w:rsid w:val="00A32C9C"/>
    <w:rsid w:val="00A41CA7"/>
    <w:rsid w:val="00A94589"/>
    <w:rsid w:val="00AC12C1"/>
    <w:rsid w:val="00B32EE5"/>
    <w:rsid w:val="00B577BC"/>
    <w:rsid w:val="00B93987"/>
    <w:rsid w:val="00BB3AE9"/>
    <w:rsid w:val="00C75D9D"/>
    <w:rsid w:val="00C76135"/>
    <w:rsid w:val="00C87E0D"/>
    <w:rsid w:val="00CC7656"/>
    <w:rsid w:val="00CD05F0"/>
    <w:rsid w:val="00CF490D"/>
    <w:rsid w:val="00D03F6B"/>
    <w:rsid w:val="00D069E6"/>
    <w:rsid w:val="00DC050B"/>
    <w:rsid w:val="00DC06CB"/>
    <w:rsid w:val="00DF49E4"/>
    <w:rsid w:val="00E66F19"/>
    <w:rsid w:val="00E73264"/>
    <w:rsid w:val="00E924C9"/>
    <w:rsid w:val="00EE357A"/>
    <w:rsid w:val="00F22765"/>
    <w:rsid w:val="00F339D0"/>
    <w:rsid w:val="00F35E63"/>
    <w:rsid w:val="00FA67DE"/>
    <w:rsid w:val="00FB6A35"/>
    <w:rsid w:val="00FC6270"/>
    <w:rsid w:val="00FE2649"/>
    <w:rsid w:val="0186E2F6"/>
    <w:rsid w:val="01A2F7A0"/>
    <w:rsid w:val="03A51951"/>
    <w:rsid w:val="05D620A2"/>
    <w:rsid w:val="05DF0F74"/>
    <w:rsid w:val="069F9775"/>
    <w:rsid w:val="074401FA"/>
    <w:rsid w:val="08ACD661"/>
    <w:rsid w:val="099561EB"/>
    <w:rsid w:val="099C991C"/>
    <w:rsid w:val="0A23A265"/>
    <w:rsid w:val="0BC3B658"/>
    <w:rsid w:val="0C73F2D7"/>
    <w:rsid w:val="0C943E18"/>
    <w:rsid w:val="0CB18007"/>
    <w:rsid w:val="0CFC3620"/>
    <w:rsid w:val="0E704DD6"/>
    <w:rsid w:val="0F123F8F"/>
    <w:rsid w:val="10EA5F50"/>
    <w:rsid w:val="14F2073C"/>
    <w:rsid w:val="17000368"/>
    <w:rsid w:val="1728667F"/>
    <w:rsid w:val="17F0F85B"/>
    <w:rsid w:val="19CB18C4"/>
    <w:rsid w:val="1A428E00"/>
    <w:rsid w:val="1AB6FCB3"/>
    <w:rsid w:val="1AF9BC59"/>
    <w:rsid w:val="1BFBAD7D"/>
    <w:rsid w:val="1C157655"/>
    <w:rsid w:val="1D52AD7A"/>
    <w:rsid w:val="1EFA768F"/>
    <w:rsid w:val="1F307F72"/>
    <w:rsid w:val="1F3245DA"/>
    <w:rsid w:val="1FE576B6"/>
    <w:rsid w:val="20B02A49"/>
    <w:rsid w:val="2190ACCC"/>
    <w:rsid w:val="24AA18BD"/>
    <w:rsid w:val="24B5B1F1"/>
    <w:rsid w:val="255FEF60"/>
    <w:rsid w:val="26202EB2"/>
    <w:rsid w:val="27A234A6"/>
    <w:rsid w:val="28E4D4B9"/>
    <w:rsid w:val="292A3685"/>
    <w:rsid w:val="2AD44A31"/>
    <w:rsid w:val="2D6B0E90"/>
    <w:rsid w:val="322ED540"/>
    <w:rsid w:val="33D1D9E6"/>
    <w:rsid w:val="35DAC51A"/>
    <w:rsid w:val="363B407F"/>
    <w:rsid w:val="38FFF323"/>
    <w:rsid w:val="396535AC"/>
    <w:rsid w:val="397C2F8D"/>
    <w:rsid w:val="3B512CBC"/>
    <w:rsid w:val="3BA3B098"/>
    <w:rsid w:val="3DFF3CCE"/>
    <w:rsid w:val="3E8C12A1"/>
    <w:rsid w:val="40621201"/>
    <w:rsid w:val="4088CE05"/>
    <w:rsid w:val="40A55AF9"/>
    <w:rsid w:val="423F626A"/>
    <w:rsid w:val="42D0B429"/>
    <w:rsid w:val="45BC941B"/>
    <w:rsid w:val="46AC823D"/>
    <w:rsid w:val="4947E486"/>
    <w:rsid w:val="4A6AB159"/>
    <w:rsid w:val="4C2A0CAF"/>
    <w:rsid w:val="4DF0885E"/>
    <w:rsid w:val="4E0F86B4"/>
    <w:rsid w:val="4E23E28F"/>
    <w:rsid w:val="4EAA23F1"/>
    <w:rsid w:val="4EE09494"/>
    <w:rsid w:val="4EF0EA78"/>
    <w:rsid w:val="4FC8F558"/>
    <w:rsid w:val="4FF6E461"/>
    <w:rsid w:val="50D96679"/>
    <w:rsid w:val="52288B3A"/>
    <w:rsid w:val="52457A1E"/>
    <w:rsid w:val="5331B6E9"/>
    <w:rsid w:val="534AF0AB"/>
    <w:rsid w:val="5376BA1E"/>
    <w:rsid w:val="539046F6"/>
    <w:rsid w:val="53F0C30D"/>
    <w:rsid w:val="53F12C1F"/>
    <w:rsid w:val="54504224"/>
    <w:rsid w:val="5648A1A7"/>
    <w:rsid w:val="570F41F1"/>
    <w:rsid w:val="5717BF08"/>
    <w:rsid w:val="57783F13"/>
    <w:rsid w:val="57A060CD"/>
    <w:rsid w:val="587DD629"/>
    <w:rsid w:val="58AD28A0"/>
    <w:rsid w:val="5923B347"/>
    <w:rsid w:val="5A8A999B"/>
    <w:rsid w:val="5B73436E"/>
    <w:rsid w:val="5B9C03D0"/>
    <w:rsid w:val="5C24930A"/>
    <w:rsid w:val="5DABAD49"/>
    <w:rsid w:val="5DDC7668"/>
    <w:rsid w:val="5DF2CDDF"/>
    <w:rsid w:val="5F1D4147"/>
    <w:rsid w:val="5F3AE0F7"/>
    <w:rsid w:val="617A7E0C"/>
    <w:rsid w:val="638FEE38"/>
    <w:rsid w:val="639E49E2"/>
    <w:rsid w:val="641F4383"/>
    <w:rsid w:val="6435D4BE"/>
    <w:rsid w:val="660A23D5"/>
    <w:rsid w:val="67C14F98"/>
    <w:rsid w:val="67C8E8AE"/>
    <w:rsid w:val="685391D8"/>
    <w:rsid w:val="689AE27D"/>
    <w:rsid w:val="6A26E311"/>
    <w:rsid w:val="6A704185"/>
    <w:rsid w:val="6ADD94F8"/>
    <w:rsid w:val="6B5A3FB5"/>
    <w:rsid w:val="6BFC665F"/>
    <w:rsid w:val="6C2DB9FF"/>
    <w:rsid w:val="6CDF6E8F"/>
    <w:rsid w:val="6D3C91FA"/>
    <w:rsid w:val="6D41DC7F"/>
    <w:rsid w:val="6DB28786"/>
    <w:rsid w:val="6E14F848"/>
    <w:rsid w:val="6E58A3AA"/>
    <w:rsid w:val="6E62A74C"/>
    <w:rsid w:val="6F9CF738"/>
    <w:rsid w:val="7040F271"/>
    <w:rsid w:val="71DEADE2"/>
    <w:rsid w:val="72FE0494"/>
    <w:rsid w:val="765E6F85"/>
    <w:rsid w:val="767D412B"/>
    <w:rsid w:val="775E0D99"/>
    <w:rsid w:val="784CED45"/>
    <w:rsid w:val="7909EC4C"/>
    <w:rsid w:val="7970D4FF"/>
    <w:rsid w:val="7B9BD05B"/>
    <w:rsid w:val="7CA3BDE1"/>
    <w:rsid w:val="7DC96908"/>
    <w:rsid w:val="7EB0C15A"/>
    <w:rsid w:val="7EFE39C2"/>
    <w:rsid w:val="7F1A502D"/>
    <w:rsid w:val="7F80077A"/>
    <w:rsid w:val="7FCA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038"/>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styleId="normaltextrun" w:customStyle="1">
    <w:name w:val="normaltextrun"/>
    <w:basedOn w:val="DefaultParagraphFont"/>
    <w:rsid w:val="001768B0"/>
  </w:style>
  <w:style w:type="character" w:styleId="eop" w:customStyle="1">
    <w:name w:val="eop"/>
    <w:basedOn w:val="DefaultParagraphFont"/>
    <w:rsid w:val="001768B0"/>
  </w:style>
  <w:style w:type="character" w:styleId="UnresolvedMention1" w:customStyle="1">
    <w:name w:val="Unresolved Mention1"/>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B3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hyperlink" Target="about:blan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ah@sydneyrussellschool.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cah@sydneyrussellschool.com" TargetMode="External" Id="rId10" /><Relationship Type="http://schemas.openxmlformats.org/officeDocument/2006/relationships/numbering" Target="numbering.xml" Id="rId4" /><Relationship Type="http://schemas.openxmlformats.org/officeDocument/2006/relationships/hyperlink" Target="about:blank" TargetMode="External" Id="rId9" /><Relationship Type="http://schemas.openxmlformats.org/officeDocument/2006/relationships/hyperlink" Target="about:blank" TargetMode="External" Id="rId14" /><Relationship Type="http://schemas.openxmlformats.org/officeDocument/2006/relationships/hyperlink" Target="https://vimeo.com/504316253" TargetMode="External" Id="Rf8104c1d49f345ce" /><Relationship Type="http://schemas.openxmlformats.org/officeDocument/2006/relationships/hyperlink" Target="https://vimeo.com/504472462" TargetMode="External" Id="R1cb25b59bf3347fd" /><Relationship Type="http://schemas.openxmlformats.org/officeDocument/2006/relationships/hyperlink" Target="https://vimeo.com/504801539" TargetMode="External" Id="Rae6c5c5117ae4dff" /><Relationship Type="http://schemas.openxmlformats.org/officeDocument/2006/relationships/hyperlink" Target="https://vimeo.com/505143644" TargetMode="External" Id="R2a04bcb7859946b5" /><Relationship Type="http://schemas.openxmlformats.org/officeDocument/2006/relationships/hyperlink" Target="https://vimeo.com/506082065" TargetMode="External" Id="R9b74d44f5e7b487a" /><Relationship Type="http://schemas.openxmlformats.org/officeDocument/2006/relationships/hyperlink" Target="https://www.youtube.com/watch?v=7cz-wfnjKII&amp;list=PLNTFZpnjItQ0OEN1Si4LPRmHBKmGjF1cH&amp;index=28" TargetMode="External" Id="R2a0ae729f5ef4c5a" /><Relationship Type="http://schemas.openxmlformats.org/officeDocument/2006/relationships/hyperlink" Target="https://www.youtube.com/watch?v=7cz-wfnjKII&amp;list=PLNTFZpnjItQ0OEN1Si4LPRmHBKmGjF1cH&amp;index=28" TargetMode="External" Id="R042711728b0d4cd6" /><Relationship Type="http://schemas.openxmlformats.org/officeDocument/2006/relationships/hyperlink" Target="https://youtu.be/Xl8fLpO2ivc" TargetMode="External" Id="R132a42138aac45d4" /><Relationship Type="http://schemas.openxmlformats.org/officeDocument/2006/relationships/hyperlink" Target="https://youtu.be/_dUBmzOI_dc" TargetMode="External" Id="R2547cfeacdd842ed" /><Relationship Type="http://schemas.openxmlformats.org/officeDocument/2006/relationships/hyperlink" Target="https://youtu.be/cb8CIGmOHwc" TargetMode="External" Id="R2dbaee48baa648d9" /><Relationship Type="http://schemas.openxmlformats.org/officeDocument/2006/relationships/hyperlink" Target="https://youtu.be/dYGgimY5vdo" TargetMode="External" Id="Rf88bef033e734851" /><Relationship Type="http://schemas.openxmlformats.org/officeDocument/2006/relationships/hyperlink" Target="https://youtu.be/D6Wl-MVszI0" TargetMode="External" Id="Rd3a48c7b76884dde" /><Relationship Type="http://schemas.openxmlformats.org/officeDocument/2006/relationships/hyperlink" Target="https://youtu.be/kln2k4xnC0g" TargetMode="External" Id="R63d5188f642a49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BA105-ACB3-4814-96A7-8D9244B63008}">
  <ds:schemaRefs>
    <ds:schemaRef ds:uri="http://schemas.microsoft.com/sharepoint/v3/contenttype/forms"/>
  </ds:schemaRefs>
</ds:datastoreItem>
</file>

<file path=customXml/itemProps2.xml><?xml version="1.0" encoding="utf-8"?>
<ds:datastoreItem xmlns:ds="http://schemas.openxmlformats.org/officeDocument/2006/customXml" ds:itemID="{AAC2062C-59BB-4E25-8A21-7960E5A7F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C0AA10-C1C5-4541-B036-1D10FAEDA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91b7c-f3fe-4748-8d52-065c3bc8fe26"/>
    <ds:schemaRef ds:uri="4c3410ea-8c56-4814-97e9-a8abc81a6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Mahmood S</dc:creator>
  <keywords/>
  <dc:description/>
  <lastModifiedBy>Mahmood S</lastModifiedBy>
  <revision>11</revision>
  <dcterms:created xsi:type="dcterms:W3CDTF">2021-02-04T18:20:00.0000000Z</dcterms:created>
  <dcterms:modified xsi:type="dcterms:W3CDTF">2021-02-20T11:10:51.8423687Z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