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C2C4E" w14:textId="73678E99" w:rsidR="00305038" w:rsidRDefault="00305038" w:rsidP="00305038">
      <w:pPr>
        <w:rPr>
          <w:b/>
        </w:rPr>
      </w:pPr>
      <w:r w:rsidRPr="00905041">
        <w:rPr>
          <w:b/>
        </w:rPr>
        <w:t xml:space="preserve">SRS Remote Learning – overview for </w:t>
      </w:r>
      <w:r w:rsidR="00044268">
        <w:rPr>
          <w:b/>
        </w:rPr>
        <w:t>Monday</w:t>
      </w:r>
      <w:r w:rsidR="00995F26">
        <w:rPr>
          <w:b/>
        </w:rPr>
        <w:t xml:space="preserve"> </w:t>
      </w:r>
      <w:r w:rsidR="004D5B7F">
        <w:rPr>
          <w:b/>
        </w:rPr>
        <w:t>1</w:t>
      </w:r>
      <w:r w:rsidR="004D5B7F" w:rsidRPr="004D5B7F">
        <w:rPr>
          <w:b/>
          <w:vertAlign w:val="superscript"/>
        </w:rPr>
        <w:t>st</w:t>
      </w:r>
      <w:r w:rsidR="004D5B7F">
        <w:rPr>
          <w:b/>
        </w:rPr>
        <w:t xml:space="preserve"> – 5</w:t>
      </w:r>
      <w:r w:rsidR="004D5B7F" w:rsidRPr="004D5B7F">
        <w:rPr>
          <w:b/>
          <w:vertAlign w:val="superscript"/>
        </w:rPr>
        <w:t>th</w:t>
      </w:r>
      <w:r w:rsidR="004D5B7F">
        <w:rPr>
          <w:b/>
        </w:rPr>
        <w:t xml:space="preserve"> February</w:t>
      </w:r>
      <w:r w:rsidRPr="00905041">
        <w:rPr>
          <w:b/>
        </w:rPr>
        <w:t xml:space="preserve"> 2021</w:t>
      </w:r>
    </w:p>
    <w:p w14:paraId="00FC93F7" w14:textId="1698D2A7" w:rsidR="00305038" w:rsidRDefault="00305038" w:rsidP="00305038">
      <w:pPr>
        <w:pStyle w:val="ListParagraph"/>
        <w:numPr>
          <w:ilvl w:val="0"/>
          <w:numId w:val="1"/>
        </w:numPr>
      </w:pPr>
      <w:r>
        <w:t xml:space="preserve">EYFS access their daily tasks via our website </w:t>
      </w:r>
      <w:hyperlink r:id="rId8" w:history="1">
        <w:r w:rsidRPr="008F3FA6">
          <w:rPr>
            <w:rStyle w:val="Hyperlink"/>
          </w:rPr>
          <w:t>www.sydneyrussellschool.com</w:t>
        </w:r>
      </w:hyperlink>
      <w:r>
        <w:t xml:space="preserve"> </w:t>
      </w:r>
      <w:r w:rsidR="00CC7656">
        <w:t>and Purple Mash</w:t>
      </w:r>
    </w:p>
    <w:p w14:paraId="74C52638" w14:textId="77777777" w:rsidR="00305038" w:rsidRDefault="00305038" w:rsidP="00305038">
      <w:pPr>
        <w:pStyle w:val="ListParagraph"/>
        <w:numPr>
          <w:ilvl w:val="0"/>
          <w:numId w:val="1"/>
        </w:numPr>
      </w:pPr>
      <w:r w:rsidRPr="00962950">
        <w:t>Year 1 – Year 6: Your child should log in to Purple Mash by 9am every day to read the dail</w:t>
      </w:r>
      <w:r>
        <w:t>y</w:t>
      </w:r>
      <w:r w:rsidRPr="00962950">
        <w:t xml:space="preserve"> message from their teacher and begin their daily tasks.</w:t>
      </w:r>
    </w:p>
    <w:p w14:paraId="55D70F70" w14:textId="69707105" w:rsidR="00305038" w:rsidRDefault="00305038" w:rsidP="1BA56051">
      <w:pPr>
        <w:rPr>
          <w:rFonts w:ascii="Calibri" w:eastAsia="Calibri" w:hAnsi="Calibri" w:cs="Calibri"/>
        </w:rPr>
      </w:pPr>
      <w:r>
        <w:t xml:space="preserve">If you have any queries please contact your child’s class teacher by emailing or calling the office on 0203 959 9901. </w:t>
      </w:r>
      <w:r w:rsidR="4CDE1426" w:rsidRPr="1BA56051">
        <w:rPr>
          <w:rFonts w:ascii="Calibri" w:eastAsia="Calibri" w:hAnsi="Calibri" w:cs="Calibri"/>
        </w:rPr>
        <w:t xml:space="preserve">Ms Lewis – </w:t>
      </w:r>
      <w:hyperlink r:id="rId9">
        <w:r w:rsidR="4CDE1426" w:rsidRPr="1BA56051">
          <w:rPr>
            <w:rStyle w:val="Hyperlink"/>
            <w:rFonts w:ascii="Calibri" w:eastAsia="Calibri" w:hAnsi="Calibri" w:cs="Calibri"/>
          </w:rPr>
          <w:t>mle@sydneyrussellschool.com</w:t>
        </w:r>
      </w:hyperlink>
      <w:r w:rsidR="4CDE1426" w:rsidRPr="1BA56051">
        <w:rPr>
          <w:rFonts w:ascii="Calibri" w:eastAsia="Calibri" w:hAnsi="Calibri" w:cs="Calibri"/>
        </w:rPr>
        <w:t xml:space="preserve">, Miss Challis - </w:t>
      </w:r>
      <w:hyperlink r:id="rId10">
        <w:r w:rsidR="4CDE1426" w:rsidRPr="1BA56051">
          <w:rPr>
            <w:rStyle w:val="Hyperlink"/>
            <w:rFonts w:ascii="Calibri" w:eastAsia="Calibri" w:hAnsi="Calibri" w:cs="Calibri"/>
          </w:rPr>
          <w:t>rch@sydneyrussellschool.com</w:t>
        </w:r>
      </w:hyperlink>
      <w:r w:rsidR="4CDE1426" w:rsidRPr="1BA56051">
        <w:rPr>
          <w:rFonts w:ascii="Calibri" w:eastAsia="Calibri" w:hAnsi="Calibri" w:cs="Calibri"/>
        </w:rPr>
        <w:t xml:space="preserve"> or Mr Perry - </w:t>
      </w:r>
      <w:hyperlink r:id="rId11">
        <w:r w:rsidR="4CDE1426" w:rsidRPr="1BA56051">
          <w:rPr>
            <w:rStyle w:val="Hyperlink"/>
            <w:rFonts w:ascii="Calibri" w:eastAsia="Calibri" w:hAnsi="Calibri" w:cs="Calibri"/>
          </w:rPr>
          <w:t>tpe@sydneyrussellschool.com</w:t>
        </w:r>
      </w:hyperlink>
    </w:p>
    <w:p w14:paraId="7E817FC6" w14:textId="13F95FC7" w:rsidR="00305038" w:rsidRDefault="00305038" w:rsidP="1BA56051"/>
    <w:p w14:paraId="50A49A60" w14:textId="77777777" w:rsidR="00E73264" w:rsidRDefault="00E73264" w:rsidP="00305038"/>
    <w:p w14:paraId="35DFB367" w14:textId="36A039FA" w:rsidR="00305038" w:rsidRDefault="00305038" w:rsidP="00305038">
      <w:r w:rsidRPr="00E73264">
        <w:rPr>
          <w:b/>
          <w:bCs/>
        </w:rPr>
        <w:t>Click the link for guidance on</w:t>
      </w:r>
      <w:r>
        <w:t xml:space="preserve"> </w:t>
      </w:r>
      <w:r w:rsidR="00E73264" w:rsidRPr="00E73264">
        <w:rPr>
          <w:b/>
          <w:bCs/>
        </w:rPr>
        <w:t>how to submit work on Purple Mash:</w:t>
      </w:r>
      <w:r w:rsidR="00E73264">
        <w:t xml:space="preserve">  </w:t>
      </w:r>
      <w:hyperlink r:id="rId12" w:history="1">
        <w:r w:rsidR="00E73264">
          <w:rPr>
            <w:rStyle w:val="Hyperlink"/>
          </w:rPr>
          <w:t>How to Submit Homework on Purple Mash! (For Students &amp; Parents) - YouTube</w:t>
        </w:r>
      </w:hyperlink>
    </w:p>
    <w:p w14:paraId="34ED9792" w14:textId="2677C4A0" w:rsidR="00414B29" w:rsidRPr="00414B29" w:rsidRDefault="00414B29" w:rsidP="00182D31">
      <w:pPr>
        <w:jc w:val="center"/>
        <w:rPr>
          <w:i/>
          <w:iCs/>
        </w:rPr>
      </w:pPr>
      <w:r w:rsidRPr="00182D31">
        <w:rPr>
          <w:i/>
          <w:iCs/>
          <w:highlight w:val="yellow"/>
        </w:rPr>
        <w:t>Please check Purple Mash daily for the class blog where you can post comments and questions.</w:t>
      </w:r>
    </w:p>
    <w:tbl>
      <w:tblPr>
        <w:tblStyle w:val="TableGrid"/>
        <w:tblW w:w="16473" w:type="dxa"/>
        <w:tblInd w:w="-572" w:type="dxa"/>
        <w:tblLayout w:type="fixed"/>
        <w:tblLook w:val="04A0" w:firstRow="1" w:lastRow="0" w:firstColumn="1" w:lastColumn="0" w:noHBand="0" w:noVBand="1"/>
      </w:tblPr>
      <w:tblGrid>
        <w:gridCol w:w="1418"/>
        <w:gridCol w:w="2835"/>
        <w:gridCol w:w="3260"/>
        <w:gridCol w:w="2977"/>
        <w:gridCol w:w="2977"/>
        <w:gridCol w:w="3006"/>
      </w:tblGrid>
      <w:tr w:rsidR="00477444" w:rsidRPr="00305038" w14:paraId="5AF72065" w14:textId="77777777" w:rsidTr="595F2A84">
        <w:trPr>
          <w:trHeight w:val="236"/>
        </w:trPr>
        <w:tc>
          <w:tcPr>
            <w:tcW w:w="1418" w:type="dxa"/>
          </w:tcPr>
          <w:p w14:paraId="61F24C49" w14:textId="77777777" w:rsidR="00305038" w:rsidRPr="00305038" w:rsidRDefault="00305038" w:rsidP="00895F2C"/>
        </w:tc>
        <w:tc>
          <w:tcPr>
            <w:tcW w:w="2835" w:type="dxa"/>
          </w:tcPr>
          <w:p w14:paraId="27656C81" w14:textId="5D0F5A29" w:rsidR="00305038" w:rsidRPr="00305038" w:rsidRDefault="00305038" w:rsidP="004D5B7F">
            <w:pPr>
              <w:rPr>
                <w:b/>
              </w:rPr>
            </w:pPr>
            <w:r w:rsidRPr="00305038">
              <w:rPr>
                <w:b/>
              </w:rPr>
              <w:t xml:space="preserve">Monday </w:t>
            </w:r>
            <w:r w:rsidR="004D5B7F">
              <w:rPr>
                <w:b/>
              </w:rPr>
              <w:t>1</w:t>
            </w:r>
            <w:r w:rsidR="004D5B7F" w:rsidRPr="004D5B7F">
              <w:rPr>
                <w:b/>
                <w:vertAlign w:val="superscript"/>
              </w:rPr>
              <w:t>st</w:t>
            </w:r>
            <w:r w:rsidR="004D5B7F">
              <w:rPr>
                <w:b/>
              </w:rPr>
              <w:t xml:space="preserve"> February</w:t>
            </w:r>
          </w:p>
        </w:tc>
        <w:tc>
          <w:tcPr>
            <w:tcW w:w="3260" w:type="dxa"/>
          </w:tcPr>
          <w:p w14:paraId="79005E7C" w14:textId="180DFE27" w:rsidR="00305038" w:rsidRPr="00305038" w:rsidRDefault="00305038" w:rsidP="004D5B7F">
            <w:pPr>
              <w:rPr>
                <w:b/>
              </w:rPr>
            </w:pPr>
            <w:r w:rsidRPr="00305038">
              <w:rPr>
                <w:b/>
              </w:rPr>
              <w:t xml:space="preserve">Tuesday </w:t>
            </w:r>
            <w:r w:rsidR="004D5B7F">
              <w:rPr>
                <w:b/>
              </w:rPr>
              <w:t>2</w:t>
            </w:r>
            <w:r w:rsidR="004D5B7F" w:rsidRPr="004D5B7F">
              <w:rPr>
                <w:b/>
                <w:vertAlign w:val="superscript"/>
              </w:rPr>
              <w:t>nd</w:t>
            </w:r>
            <w:r w:rsidR="004D5B7F">
              <w:rPr>
                <w:b/>
              </w:rPr>
              <w:t xml:space="preserve"> February</w:t>
            </w:r>
          </w:p>
        </w:tc>
        <w:tc>
          <w:tcPr>
            <w:tcW w:w="2977" w:type="dxa"/>
          </w:tcPr>
          <w:p w14:paraId="1E35C225" w14:textId="5FD9B3BF" w:rsidR="00305038" w:rsidRPr="00305038" w:rsidRDefault="00305038" w:rsidP="004D5B7F">
            <w:pPr>
              <w:rPr>
                <w:b/>
              </w:rPr>
            </w:pPr>
            <w:r w:rsidRPr="00305038">
              <w:rPr>
                <w:b/>
              </w:rPr>
              <w:t xml:space="preserve">Wednesday </w:t>
            </w:r>
            <w:r w:rsidR="004D5B7F">
              <w:rPr>
                <w:b/>
              </w:rPr>
              <w:t>3</w:t>
            </w:r>
            <w:r w:rsidR="004D5B7F" w:rsidRPr="004D5B7F">
              <w:rPr>
                <w:b/>
                <w:vertAlign w:val="superscript"/>
              </w:rPr>
              <w:t>rd</w:t>
            </w:r>
            <w:r w:rsidR="004D5B7F">
              <w:rPr>
                <w:b/>
              </w:rPr>
              <w:t xml:space="preserve"> February</w:t>
            </w:r>
          </w:p>
        </w:tc>
        <w:tc>
          <w:tcPr>
            <w:tcW w:w="2977" w:type="dxa"/>
          </w:tcPr>
          <w:p w14:paraId="0F65CC1A" w14:textId="12E7D335" w:rsidR="00305038" w:rsidRPr="00305038" w:rsidRDefault="00305038" w:rsidP="004D5B7F">
            <w:pPr>
              <w:rPr>
                <w:b/>
              </w:rPr>
            </w:pPr>
            <w:r w:rsidRPr="00305038">
              <w:rPr>
                <w:b/>
              </w:rPr>
              <w:t xml:space="preserve">Thursday </w:t>
            </w:r>
            <w:r w:rsidR="003E3D3E">
              <w:rPr>
                <w:b/>
              </w:rPr>
              <w:t>4</w:t>
            </w:r>
            <w:r w:rsidRPr="00305038">
              <w:rPr>
                <w:b/>
                <w:vertAlign w:val="superscript"/>
              </w:rPr>
              <w:t>th</w:t>
            </w:r>
            <w:r w:rsidRPr="00305038">
              <w:rPr>
                <w:b/>
              </w:rPr>
              <w:t xml:space="preserve"> </w:t>
            </w:r>
            <w:r w:rsidR="004D5B7F">
              <w:rPr>
                <w:b/>
              </w:rPr>
              <w:t>Febru</w:t>
            </w:r>
            <w:r w:rsidRPr="00305038">
              <w:rPr>
                <w:b/>
              </w:rPr>
              <w:t>ary</w:t>
            </w:r>
          </w:p>
        </w:tc>
        <w:tc>
          <w:tcPr>
            <w:tcW w:w="3006" w:type="dxa"/>
          </w:tcPr>
          <w:p w14:paraId="4F53BFEF" w14:textId="73B6AB34" w:rsidR="00305038" w:rsidRPr="00305038" w:rsidRDefault="00305038" w:rsidP="004D5B7F">
            <w:pPr>
              <w:rPr>
                <w:b/>
              </w:rPr>
            </w:pPr>
            <w:r w:rsidRPr="00305038">
              <w:rPr>
                <w:b/>
              </w:rPr>
              <w:t xml:space="preserve">Friday </w:t>
            </w:r>
            <w:r w:rsidR="003E3D3E">
              <w:rPr>
                <w:b/>
              </w:rPr>
              <w:t>5</w:t>
            </w:r>
            <w:r w:rsidRPr="00305038">
              <w:rPr>
                <w:b/>
                <w:vertAlign w:val="superscript"/>
              </w:rPr>
              <w:t>th</w:t>
            </w:r>
            <w:r w:rsidRPr="00305038">
              <w:rPr>
                <w:b/>
              </w:rPr>
              <w:t xml:space="preserve"> </w:t>
            </w:r>
            <w:r w:rsidR="004D5B7F">
              <w:rPr>
                <w:b/>
              </w:rPr>
              <w:t>Febru</w:t>
            </w:r>
            <w:r w:rsidRPr="00305038">
              <w:rPr>
                <w:b/>
              </w:rPr>
              <w:t>ary</w:t>
            </w:r>
          </w:p>
        </w:tc>
      </w:tr>
      <w:tr w:rsidR="009820CE" w:rsidRPr="00305038" w14:paraId="4036EF17" w14:textId="77777777" w:rsidTr="595F2A84">
        <w:trPr>
          <w:trHeight w:val="236"/>
        </w:trPr>
        <w:tc>
          <w:tcPr>
            <w:tcW w:w="1418" w:type="dxa"/>
          </w:tcPr>
          <w:p w14:paraId="263BF142" w14:textId="7398379E" w:rsidR="009820CE" w:rsidRPr="003B38D8" w:rsidRDefault="009820CE" w:rsidP="009820CE">
            <w:pPr>
              <w:rPr>
                <w:b/>
                <w:bCs/>
              </w:rPr>
            </w:pPr>
            <w:r w:rsidRPr="003B38D8">
              <w:rPr>
                <w:b/>
                <w:bCs/>
              </w:rPr>
              <w:t>Assemblies</w:t>
            </w:r>
          </w:p>
        </w:tc>
        <w:tc>
          <w:tcPr>
            <w:tcW w:w="2835" w:type="dxa"/>
          </w:tcPr>
          <w:p w14:paraId="28EDD3B6" w14:textId="77777777" w:rsidR="009820CE" w:rsidRDefault="009820CE" w:rsidP="009820CE">
            <w:pPr>
              <w:rPr>
                <w:b/>
              </w:rPr>
            </w:pPr>
            <w:r>
              <w:rPr>
                <w:b/>
              </w:rPr>
              <w:t>Class assembly</w:t>
            </w:r>
          </w:p>
          <w:p w14:paraId="64A33F20" w14:textId="46DFA6E3" w:rsidR="009820CE" w:rsidRPr="00CC7656" w:rsidRDefault="009820CE" w:rsidP="009820CE">
            <w:r>
              <w:t xml:space="preserve">Zoom meeting details will be sent via Purple Mash and the Parent App (if you do not have the App please email </w:t>
            </w:r>
            <w:hyperlink r:id="rId13" w:history="1">
              <w:r>
                <w:rPr>
                  <w:rStyle w:val="Hyperlink"/>
                </w:rPr>
                <w:t>cah@sydneyrussellschool.com</w:t>
              </w:r>
            </w:hyperlink>
            <w:r>
              <w:t xml:space="preserve"> and details will be sent to you).</w:t>
            </w:r>
          </w:p>
        </w:tc>
        <w:tc>
          <w:tcPr>
            <w:tcW w:w="3260" w:type="dxa"/>
          </w:tcPr>
          <w:p w14:paraId="65B999C5" w14:textId="77777777" w:rsidR="009820CE" w:rsidRPr="00305038" w:rsidRDefault="009820CE" w:rsidP="009820CE">
            <w:pPr>
              <w:rPr>
                <w:b/>
              </w:rPr>
            </w:pPr>
          </w:p>
        </w:tc>
        <w:tc>
          <w:tcPr>
            <w:tcW w:w="2977" w:type="dxa"/>
          </w:tcPr>
          <w:p w14:paraId="15B13F09" w14:textId="051DB814" w:rsidR="009820CE" w:rsidRDefault="009820CE" w:rsidP="009820CE">
            <w:pPr>
              <w:rPr>
                <w:b/>
                <w:bCs/>
                <w:sz w:val="28"/>
                <w:szCs w:val="28"/>
              </w:rPr>
            </w:pPr>
          </w:p>
          <w:p w14:paraId="240EE046" w14:textId="147BE165" w:rsidR="009820CE" w:rsidRPr="00305038" w:rsidRDefault="009820CE" w:rsidP="009820CE">
            <w:pPr>
              <w:rPr>
                <w:b/>
                <w:bCs/>
                <w:sz w:val="32"/>
                <w:szCs w:val="32"/>
              </w:rPr>
            </w:pPr>
            <w:r w:rsidRPr="595F2A84">
              <w:rPr>
                <w:b/>
                <w:bCs/>
                <w:sz w:val="28"/>
                <w:szCs w:val="28"/>
              </w:rPr>
              <w:t>Well-being Wednesday</w:t>
            </w:r>
          </w:p>
          <w:p w14:paraId="704A670F" w14:textId="4424ABC6" w:rsidR="009820CE" w:rsidRPr="00305038" w:rsidRDefault="009820CE" w:rsidP="009820CE">
            <w:pPr>
              <w:rPr>
                <w:b/>
                <w:bCs/>
                <w:sz w:val="28"/>
                <w:szCs w:val="28"/>
              </w:rPr>
            </w:pPr>
          </w:p>
          <w:p w14:paraId="1C4D1108" w14:textId="6799D6D9" w:rsidR="009820CE" w:rsidRPr="00305038" w:rsidRDefault="009820CE" w:rsidP="009820CE">
            <w:pPr>
              <w:rPr>
                <w:b/>
                <w:bCs/>
                <w:sz w:val="32"/>
                <w:szCs w:val="32"/>
              </w:rPr>
            </w:pPr>
            <w:r w:rsidRPr="595F2A84">
              <w:rPr>
                <w:b/>
                <w:bCs/>
                <w:sz w:val="28"/>
                <w:szCs w:val="28"/>
              </w:rPr>
              <w:t>Details for today will be sent to parents separately.</w:t>
            </w:r>
          </w:p>
        </w:tc>
        <w:tc>
          <w:tcPr>
            <w:tcW w:w="2977" w:type="dxa"/>
          </w:tcPr>
          <w:p w14:paraId="53931A0D" w14:textId="77777777" w:rsidR="009820CE" w:rsidRPr="00305038" w:rsidRDefault="009820CE" w:rsidP="009820CE">
            <w:pPr>
              <w:rPr>
                <w:b/>
              </w:rPr>
            </w:pPr>
          </w:p>
        </w:tc>
        <w:tc>
          <w:tcPr>
            <w:tcW w:w="3006" w:type="dxa"/>
          </w:tcPr>
          <w:p w14:paraId="4D5B3CC3" w14:textId="054256ED" w:rsidR="009820CE" w:rsidRPr="00CC7656" w:rsidRDefault="009820CE" w:rsidP="009820CE">
            <w:pPr>
              <w:rPr>
                <w:rFonts w:cstheme="minorHAnsi"/>
                <w:b/>
              </w:rPr>
            </w:pPr>
            <w:r w:rsidRPr="00CC7656">
              <w:rPr>
                <w:rFonts w:cstheme="minorHAnsi"/>
                <w:b/>
              </w:rPr>
              <w:t>Achievement assembly</w:t>
            </w:r>
            <w:r>
              <w:rPr>
                <w:rFonts w:cstheme="minorHAnsi"/>
                <w:b/>
              </w:rPr>
              <w:t xml:space="preserve"> </w:t>
            </w:r>
            <w:r w:rsidRPr="00CC7656">
              <w:rPr>
                <w:rFonts w:cstheme="minorHAnsi"/>
              </w:rPr>
              <w:t xml:space="preserve">Zoom meeting details will be sent via Purple Mash and the Parent App (if you do not have the App please email </w:t>
            </w:r>
            <w:hyperlink r:id="rId14" w:history="1">
              <w:r w:rsidRPr="00CC7656">
                <w:rPr>
                  <w:rStyle w:val="Hyperlink"/>
                  <w:rFonts w:cstheme="minorHAnsi"/>
                </w:rPr>
                <w:t>cah@sydneyrussellschool.com</w:t>
              </w:r>
            </w:hyperlink>
            <w:r w:rsidRPr="00CC7656">
              <w:rPr>
                <w:rFonts w:cstheme="minorHAnsi"/>
              </w:rPr>
              <w:t xml:space="preserve"> and details will be sent to you).</w:t>
            </w:r>
          </w:p>
        </w:tc>
      </w:tr>
      <w:tr w:rsidR="00AA2EDE" w:rsidRPr="00305038" w14:paraId="10771914" w14:textId="77777777" w:rsidTr="595F2A84">
        <w:trPr>
          <w:trHeight w:val="699"/>
        </w:trPr>
        <w:tc>
          <w:tcPr>
            <w:tcW w:w="1418" w:type="dxa"/>
          </w:tcPr>
          <w:p w14:paraId="55A2A419" w14:textId="77777777" w:rsidR="00AA2EDE" w:rsidRPr="00305038" w:rsidRDefault="00AA2EDE" w:rsidP="00AA2EDE">
            <w:pPr>
              <w:rPr>
                <w:b/>
              </w:rPr>
            </w:pPr>
            <w:r w:rsidRPr="00305038">
              <w:rPr>
                <w:b/>
              </w:rPr>
              <w:t>English</w:t>
            </w:r>
          </w:p>
        </w:tc>
        <w:tc>
          <w:tcPr>
            <w:tcW w:w="2835" w:type="dxa"/>
            <w:shd w:val="clear" w:color="auto" w:fill="auto"/>
          </w:tcPr>
          <w:p w14:paraId="0D122E08" w14:textId="77777777" w:rsidR="00AA2EDE" w:rsidRDefault="00AA2EDE" w:rsidP="00AA2EDE">
            <w:r>
              <w:rPr>
                <w:b/>
                <w:bCs/>
              </w:rPr>
              <w:t xml:space="preserve">Reading: </w:t>
            </w:r>
            <w:r>
              <w:rPr>
                <w:rFonts w:ascii="Calibri" w:eastAsia="Calibri" w:hAnsi="Calibri" w:cs="Calibri"/>
              </w:rPr>
              <w:t>Read chapter 3 on purple mash and complete the activity.</w:t>
            </w:r>
          </w:p>
          <w:p w14:paraId="0D7C9B09" w14:textId="77777777" w:rsidR="00AA2EDE" w:rsidRDefault="00AA2EDE" w:rsidP="00AA2EDE">
            <w:pPr>
              <w:rPr>
                <w:rFonts w:ascii="Calibri" w:eastAsia="Calibri" w:hAnsi="Calibri" w:cs="Calibri"/>
              </w:rPr>
            </w:pPr>
          </w:p>
          <w:p w14:paraId="00546F9B" w14:textId="77777777" w:rsidR="00AA2EDE" w:rsidRDefault="00AA2EDE" w:rsidP="00AA2EDE">
            <w:r>
              <w:rPr>
                <w:rFonts w:ascii="Calibri" w:eastAsia="Calibri" w:hAnsi="Calibri" w:cs="Calibri"/>
                <w:b/>
                <w:bCs/>
              </w:rPr>
              <w:t>Daily phonics:</w:t>
            </w:r>
          </w:p>
          <w:p w14:paraId="424A3DCA" w14:textId="77777777" w:rsidR="00AA2EDE" w:rsidRDefault="00AA2EDE" w:rsidP="00AA2EDE">
            <w:r>
              <w:rPr>
                <w:rFonts w:ascii="Calibri" w:eastAsia="Calibri" w:hAnsi="Calibri" w:cs="Calibri"/>
              </w:rPr>
              <w:t xml:space="preserve">Each day at 9.30am there is a phonics lesson on </w:t>
            </w:r>
            <w:proofErr w:type="spellStart"/>
            <w:r>
              <w:rPr>
                <w:rFonts w:ascii="Calibri" w:eastAsia="Calibri" w:hAnsi="Calibri" w:cs="Calibri"/>
              </w:rPr>
              <w:t>youtube</w:t>
            </w:r>
            <w:proofErr w:type="spellEnd"/>
            <w:r>
              <w:rPr>
                <w:rFonts w:ascii="Calibri" w:eastAsia="Calibri" w:hAnsi="Calibri" w:cs="Calibri"/>
              </w:rPr>
              <w:t xml:space="preserve"> with Read Write Ink. Each video is available for 24 hours only.</w:t>
            </w:r>
          </w:p>
          <w:p w14:paraId="353135DE" w14:textId="77777777" w:rsidR="00AA2EDE" w:rsidRDefault="00AA2EDE" w:rsidP="00AA2EDE">
            <w:r>
              <w:rPr>
                <w:rFonts w:ascii="Calibri" w:eastAsia="Calibri" w:hAnsi="Calibri" w:cs="Calibri"/>
              </w:rPr>
              <w:t xml:space="preserve">Link to channel: </w:t>
            </w:r>
            <w:hyperlink r:id="rId15" w:history="1">
              <w:r>
                <w:rPr>
                  <w:rStyle w:val="Hyperlink"/>
                  <w:rFonts w:ascii="Calibri Light" w:eastAsia="Calibri Light" w:hAnsi="Calibri Light" w:cs="Calibri Light"/>
                  <w:i/>
                  <w:iCs/>
                  <w:sz w:val="20"/>
                  <w:szCs w:val="20"/>
                </w:rPr>
                <w:t>https://www.youtube.com/channel/UCo7fbLgY2oA_cFCIg9GdxtQ?mc_cid=71ef745098&amp;mc_eid=c9705b8c67</w:t>
              </w:r>
            </w:hyperlink>
          </w:p>
          <w:p w14:paraId="3BEC5273" w14:textId="77777777" w:rsidR="00AA2EDE" w:rsidRDefault="00AA2EDE" w:rsidP="00AA2EDE">
            <w:r>
              <w:rPr>
                <w:rFonts w:ascii="Calibri Light" w:eastAsia="Calibri Light" w:hAnsi="Calibri Light" w:cs="Calibri Light"/>
                <w:i/>
                <w:iCs/>
                <w:sz w:val="20"/>
                <w:szCs w:val="20"/>
              </w:rPr>
              <w:t xml:space="preserve"> </w:t>
            </w:r>
            <w:r>
              <w:rPr>
                <w:rFonts w:ascii="Calibri" w:eastAsia="Calibri" w:hAnsi="Calibri" w:cs="Calibri"/>
              </w:rPr>
              <w:t xml:space="preserve">Please see below table for group levels. Please </w:t>
            </w:r>
            <w:r>
              <w:rPr>
                <w:rFonts w:ascii="Calibri" w:eastAsia="Calibri" w:hAnsi="Calibri" w:cs="Calibri"/>
              </w:rPr>
              <w:lastRenderedPageBreak/>
              <w:t>ensure your children are seeking to challenge themselves.</w:t>
            </w:r>
          </w:p>
          <w:p w14:paraId="7423E695" w14:textId="77777777" w:rsidR="00AA2EDE" w:rsidRDefault="00AA2EDE" w:rsidP="00AA2EDE">
            <w:pPr>
              <w:rPr>
                <w:rFonts w:ascii="Calibri" w:eastAsia="Calibri" w:hAnsi="Calibri" w:cs="Calibri"/>
              </w:rPr>
            </w:pPr>
          </w:p>
          <w:p w14:paraId="2051D60C" w14:textId="77777777" w:rsidR="00AA2EDE" w:rsidRDefault="00AA2EDE" w:rsidP="00AA2EDE">
            <w:r>
              <w:rPr>
                <w:b/>
                <w:bCs/>
              </w:rPr>
              <w:t xml:space="preserve">Spellings: </w:t>
            </w:r>
            <w:r>
              <w:rPr>
                <w:rFonts w:ascii="Calibri" w:eastAsia="Calibri" w:hAnsi="Calibri" w:cs="Calibri"/>
              </w:rPr>
              <w:t xml:space="preserve">Allocated on purple mash, everyday complete a column of the look, cover, write and check document. </w:t>
            </w:r>
          </w:p>
          <w:p w14:paraId="7E8D3DD5" w14:textId="77777777" w:rsidR="00AA2EDE" w:rsidRDefault="00AA2EDE" w:rsidP="00AA2EDE">
            <w:r>
              <w:rPr>
                <w:rFonts w:ascii="Calibri" w:eastAsia="Calibri" w:hAnsi="Calibri" w:cs="Calibri"/>
              </w:rPr>
              <w:t>Choose 3 of the words and write in a sentence. Please upload onto purple mash.</w:t>
            </w:r>
          </w:p>
          <w:p w14:paraId="0B8A0C6B" w14:textId="77777777" w:rsidR="00AA2EDE" w:rsidRDefault="00AA2EDE" w:rsidP="00AA2EDE">
            <w:pPr>
              <w:rPr>
                <w:b/>
                <w:bCs/>
              </w:rPr>
            </w:pPr>
          </w:p>
          <w:p w14:paraId="4A0B180C" w14:textId="77777777" w:rsidR="00AA2EDE" w:rsidRDefault="00AA2EDE" w:rsidP="00AA2EDE">
            <w:pPr>
              <w:rPr>
                <w:b/>
                <w:bCs/>
              </w:rPr>
            </w:pPr>
          </w:p>
          <w:p w14:paraId="26A66086" w14:textId="77777777" w:rsidR="00AA2EDE" w:rsidRDefault="00AA2EDE" w:rsidP="00AA2EDE">
            <w:pPr>
              <w:rPr>
                <w:b/>
                <w:bCs/>
              </w:rPr>
            </w:pPr>
          </w:p>
          <w:p w14:paraId="57D1B830" w14:textId="77777777" w:rsidR="00AA2EDE" w:rsidRDefault="00AA2EDE" w:rsidP="00AA2EDE">
            <w:pPr>
              <w:rPr>
                <w:b/>
                <w:bCs/>
              </w:rPr>
            </w:pPr>
          </w:p>
          <w:p w14:paraId="271B53E2" w14:textId="77777777" w:rsidR="00AA2EDE" w:rsidRDefault="00AA2EDE" w:rsidP="00AA2EDE">
            <w:r w:rsidRPr="05CDBE15">
              <w:rPr>
                <w:b/>
                <w:bCs/>
              </w:rPr>
              <w:t>Writing Focus: Adverbs -</w:t>
            </w:r>
            <w:proofErr w:type="spellStart"/>
            <w:r w:rsidRPr="05CDBE15">
              <w:rPr>
                <w:b/>
                <w:bCs/>
              </w:rPr>
              <w:t>ly</w:t>
            </w:r>
            <w:proofErr w:type="spellEnd"/>
          </w:p>
          <w:p w14:paraId="5E6DDC9E" w14:textId="77777777" w:rsidR="00AA2EDE" w:rsidRDefault="00AA2EDE" w:rsidP="00AA2EDE">
            <w:pPr>
              <w:rPr>
                <w:b/>
                <w:bCs/>
              </w:rPr>
            </w:pPr>
          </w:p>
          <w:p w14:paraId="37B5793C" w14:textId="77777777" w:rsidR="00AA2EDE" w:rsidRDefault="00AA2EDE" w:rsidP="00AA2EDE">
            <w:r w:rsidRPr="05CDBE15">
              <w:rPr>
                <w:rFonts w:ascii="Calibri" w:eastAsia="Calibri" w:hAnsi="Calibri" w:cs="Calibri"/>
                <w:b/>
                <w:bCs/>
              </w:rPr>
              <w:t xml:space="preserve">SPAG Task: </w:t>
            </w:r>
            <w:r w:rsidRPr="05CDBE15">
              <w:rPr>
                <w:rFonts w:ascii="Calibri" w:eastAsia="Calibri" w:hAnsi="Calibri" w:cs="Calibri"/>
              </w:rPr>
              <w:t xml:space="preserve">See </w:t>
            </w:r>
            <w:proofErr w:type="spellStart"/>
            <w:r w:rsidRPr="05CDBE15">
              <w:rPr>
                <w:rFonts w:ascii="Calibri" w:eastAsia="Calibri" w:hAnsi="Calibri" w:cs="Calibri"/>
              </w:rPr>
              <w:t>Purplemash</w:t>
            </w:r>
            <w:proofErr w:type="spellEnd"/>
            <w:r w:rsidRPr="05CDBE15">
              <w:rPr>
                <w:rFonts w:ascii="Calibri" w:eastAsia="Calibri" w:hAnsi="Calibri" w:cs="Calibri"/>
              </w:rPr>
              <w:t xml:space="preserve"> for </w:t>
            </w:r>
            <w:proofErr w:type="spellStart"/>
            <w:r w:rsidRPr="05CDBE15">
              <w:rPr>
                <w:rFonts w:ascii="Calibri" w:eastAsia="Calibri" w:hAnsi="Calibri" w:cs="Calibri"/>
              </w:rPr>
              <w:t>powerpoint</w:t>
            </w:r>
            <w:proofErr w:type="spellEnd"/>
            <w:r w:rsidRPr="05CDBE15">
              <w:rPr>
                <w:rFonts w:ascii="Calibri" w:eastAsia="Calibri" w:hAnsi="Calibri" w:cs="Calibri"/>
              </w:rPr>
              <w:t xml:space="preserve"> and activities</w:t>
            </w:r>
          </w:p>
          <w:p w14:paraId="47F8B27C" w14:textId="77777777" w:rsidR="00AA2EDE" w:rsidRDefault="00AA2EDE" w:rsidP="00AA2EDE">
            <w:r w:rsidRPr="05CDBE15">
              <w:rPr>
                <w:rFonts w:ascii="Calibri" w:eastAsia="Calibri" w:hAnsi="Calibri" w:cs="Calibri"/>
                <w:b/>
                <w:bCs/>
              </w:rPr>
              <w:t xml:space="preserve">Writing Task: </w:t>
            </w:r>
            <w:r w:rsidRPr="05CDBE15">
              <w:rPr>
                <w:rFonts w:ascii="Calibri" w:eastAsia="Calibri" w:hAnsi="Calibri" w:cs="Calibri"/>
              </w:rPr>
              <w:t xml:space="preserve">See </w:t>
            </w:r>
            <w:proofErr w:type="spellStart"/>
            <w:r w:rsidRPr="05CDBE15">
              <w:rPr>
                <w:rFonts w:ascii="Calibri" w:eastAsia="Calibri" w:hAnsi="Calibri" w:cs="Calibri"/>
              </w:rPr>
              <w:t>Purplemash</w:t>
            </w:r>
            <w:proofErr w:type="spellEnd"/>
            <w:r w:rsidRPr="05CDBE15">
              <w:rPr>
                <w:rFonts w:ascii="Calibri" w:eastAsia="Calibri" w:hAnsi="Calibri" w:cs="Calibri"/>
              </w:rPr>
              <w:t xml:space="preserve"> for activities</w:t>
            </w:r>
          </w:p>
          <w:p w14:paraId="37C435CC" w14:textId="1F516C42" w:rsidR="00AA2EDE" w:rsidRPr="006C375D" w:rsidRDefault="00AA2EDE" w:rsidP="00AA2EDE"/>
        </w:tc>
        <w:tc>
          <w:tcPr>
            <w:tcW w:w="3260" w:type="dxa"/>
          </w:tcPr>
          <w:p w14:paraId="0DF76E38" w14:textId="77777777" w:rsidR="00AA2EDE" w:rsidRDefault="00AA2EDE" w:rsidP="00AA2EDE">
            <w:r>
              <w:rPr>
                <w:b/>
                <w:bCs/>
              </w:rPr>
              <w:lastRenderedPageBreak/>
              <w:t xml:space="preserve">Reading: </w:t>
            </w:r>
            <w:r>
              <w:rPr>
                <w:rFonts w:ascii="Calibri" w:eastAsia="Calibri" w:hAnsi="Calibri" w:cs="Calibri"/>
              </w:rPr>
              <w:t>Read chapter 3 on purple mash and complete the activity.</w:t>
            </w:r>
          </w:p>
          <w:p w14:paraId="684C1310" w14:textId="77777777" w:rsidR="00AA2EDE" w:rsidRDefault="00AA2EDE" w:rsidP="00AA2EDE">
            <w:pPr>
              <w:rPr>
                <w:rFonts w:ascii="Calibri" w:eastAsia="Calibri" w:hAnsi="Calibri" w:cs="Calibri"/>
              </w:rPr>
            </w:pPr>
          </w:p>
          <w:p w14:paraId="498439E8" w14:textId="77777777" w:rsidR="00AA2EDE" w:rsidRDefault="00AA2EDE" w:rsidP="00AA2EDE">
            <w:r>
              <w:rPr>
                <w:rFonts w:ascii="Calibri" w:eastAsia="Calibri" w:hAnsi="Calibri" w:cs="Calibri"/>
                <w:b/>
                <w:bCs/>
              </w:rPr>
              <w:t>Daily phonics:</w:t>
            </w:r>
          </w:p>
          <w:p w14:paraId="70AE651A" w14:textId="77777777" w:rsidR="00AA2EDE" w:rsidRDefault="00AA2EDE" w:rsidP="00AA2EDE">
            <w:r>
              <w:rPr>
                <w:rFonts w:ascii="Calibri" w:eastAsia="Calibri" w:hAnsi="Calibri" w:cs="Calibri"/>
              </w:rPr>
              <w:t xml:space="preserve">Each day at 9.30am there is a phonics lesson on </w:t>
            </w:r>
            <w:proofErr w:type="spellStart"/>
            <w:r>
              <w:rPr>
                <w:rFonts w:ascii="Calibri" w:eastAsia="Calibri" w:hAnsi="Calibri" w:cs="Calibri"/>
              </w:rPr>
              <w:t>youtube</w:t>
            </w:r>
            <w:proofErr w:type="spellEnd"/>
            <w:r>
              <w:rPr>
                <w:rFonts w:ascii="Calibri" w:eastAsia="Calibri" w:hAnsi="Calibri" w:cs="Calibri"/>
              </w:rPr>
              <w:t xml:space="preserve"> with Read Write Ink. Each video is available for 24 hours only.</w:t>
            </w:r>
          </w:p>
          <w:p w14:paraId="6D697EE5" w14:textId="77777777" w:rsidR="00AA2EDE" w:rsidRDefault="00AA2EDE" w:rsidP="00AA2EDE">
            <w:r>
              <w:rPr>
                <w:rFonts w:ascii="Calibri" w:eastAsia="Calibri" w:hAnsi="Calibri" w:cs="Calibri"/>
              </w:rPr>
              <w:t xml:space="preserve">Link to channel: </w:t>
            </w:r>
            <w:hyperlink r:id="rId16" w:history="1">
              <w:r>
                <w:rPr>
                  <w:rStyle w:val="Hyperlink"/>
                  <w:rFonts w:ascii="Calibri Light" w:eastAsia="Calibri Light" w:hAnsi="Calibri Light" w:cs="Calibri Light"/>
                  <w:i/>
                  <w:iCs/>
                  <w:sz w:val="20"/>
                  <w:szCs w:val="20"/>
                </w:rPr>
                <w:t>https://www.youtube.com/channel/UCo7fbLgY2oA_cFCIg9GdxtQ?mc_cid=71ef745098&amp;mc_eid=c9705b8c67</w:t>
              </w:r>
            </w:hyperlink>
          </w:p>
          <w:p w14:paraId="0335F920" w14:textId="77777777" w:rsidR="00AA2EDE" w:rsidRDefault="00AA2EDE" w:rsidP="00AA2EDE">
            <w:r>
              <w:rPr>
                <w:rFonts w:ascii="Calibri Light" w:eastAsia="Calibri Light" w:hAnsi="Calibri Light" w:cs="Calibri Light"/>
                <w:i/>
                <w:iCs/>
                <w:sz w:val="20"/>
                <w:szCs w:val="20"/>
              </w:rPr>
              <w:t xml:space="preserve"> </w:t>
            </w:r>
          </w:p>
          <w:p w14:paraId="48A303B0" w14:textId="77777777" w:rsidR="00AA2EDE" w:rsidRDefault="00AA2EDE" w:rsidP="00AA2EDE">
            <w:r>
              <w:rPr>
                <w:rFonts w:ascii="Calibri" w:eastAsia="Calibri" w:hAnsi="Calibri" w:cs="Calibri"/>
              </w:rPr>
              <w:t xml:space="preserve">Please see below table for group levels. Please ensure </w:t>
            </w:r>
            <w:r>
              <w:rPr>
                <w:rFonts w:ascii="Calibri" w:eastAsia="Calibri" w:hAnsi="Calibri" w:cs="Calibri"/>
              </w:rPr>
              <w:lastRenderedPageBreak/>
              <w:t>your children are seeking to challenge themselves.</w:t>
            </w:r>
          </w:p>
          <w:p w14:paraId="30D14039" w14:textId="77777777" w:rsidR="00AA2EDE" w:rsidRDefault="00AA2EDE" w:rsidP="00AA2EDE">
            <w:pPr>
              <w:rPr>
                <w:rFonts w:ascii="Calibri" w:eastAsia="Calibri" w:hAnsi="Calibri" w:cs="Calibri"/>
              </w:rPr>
            </w:pPr>
          </w:p>
          <w:p w14:paraId="6699878C" w14:textId="77777777" w:rsidR="00AA2EDE" w:rsidRDefault="00AA2EDE" w:rsidP="00AA2EDE">
            <w:pPr>
              <w:rPr>
                <w:b/>
                <w:bCs/>
              </w:rPr>
            </w:pPr>
          </w:p>
          <w:p w14:paraId="2AF1F295" w14:textId="77777777" w:rsidR="00AA2EDE" w:rsidRDefault="00AA2EDE" w:rsidP="00AA2EDE">
            <w:r>
              <w:rPr>
                <w:b/>
                <w:bCs/>
              </w:rPr>
              <w:t xml:space="preserve">Spellings: </w:t>
            </w:r>
            <w:r>
              <w:rPr>
                <w:rFonts w:ascii="Calibri" w:eastAsia="Calibri" w:hAnsi="Calibri" w:cs="Calibri"/>
              </w:rPr>
              <w:t xml:space="preserve">Allocated on purple mash, everyday complete a column of the look, cover, write and check document. </w:t>
            </w:r>
          </w:p>
          <w:p w14:paraId="1EF4071D" w14:textId="77777777" w:rsidR="00AA2EDE" w:rsidRDefault="00AA2EDE" w:rsidP="00AA2EDE">
            <w:r>
              <w:rPr>
                <w:rFonts w:ascii="Calibri" w:eastAsia="Calibri" w:hAnsi="Calibri" w:cs="Calibri"/>
              </w:rPr>
              <w:t>Choose 3 of the words and write in a sentence. Please upload onto purple mash.</w:t>
            </w:r>
          </w:p>
          <w:p w14:paraId="12C193DE" w14:textId="77777777" w:rsidR="00AA2EDE" w:rsidRDefault="00AA2EDE" w:rsidP="00AA2EDE">
            <w:pPr>
              <w:rPr>
                <w:b/>
                <w:bCs/>
              </w:rPr>
            </w:pPr>
          </w:p>
          <w:p w14:paraId="27526532" w14:textId="77777777" w:rsidR="00AA2EDE" w:rsidRDefault="00AA2EDE" w:rsidP="00AA2EDE">
            <w:pPr>
              <w:rPr>
                <w:b/>
                <w:bCs/>
              </w:rPr>
            </w:pPr>
          </w:p>
          <w:p w14:paraId="1F00F5D3" w14:textId="77777777" w:rsidR="00AA2EDE" w:rsidRDefault="00AA2EDE" w:rsidP="00AA2EDE">
            <w:pPr>
              <w:rPr>
                <w:b/>
                <w:bCs/>
              </w:rPr>
            </w:pPr>
          </w:p>
          <w:p w14:paraId="02E35E26" w14:textId="77777777" w:rsidR="00AA2EDE" w:rsidRDefault="00AA2EDE" w:rsidP="00AA2EDE">
            <w:pPr>
              <w:rPr>
                <w:b/>
                <w:bCs/>
              </w:rPr>
            </w:pPr>
          </w:p>
          <w:p w14:paraId="679F77A6" w14:textId="77777777" w:rsidR="00AA2EDE" w:rsidRDefault="00AA2EDE" w:rsidP="00AA2EDE">
            <w:pPr>
              <w:rPr>
                <w:b/>
                <w:bCs/>
              </w:rPr>
            </w:pPr>
          </w:p>
          <w:p w14:paraId="7B59E5B5" w14:textId="77777777" w:rsidR="00AA2EDE" w:rsidRDefault="00AA2EDE" w:rsidP="00AA2EDE">
            <w:r w:rsidRPr="05CDBE15">
              <w:rPr>
                <w:b/>
                <w:bCs/>
              </w:rPr>
              <w:t>Writing Focus: Commas in a list</w:t>
            </w:r>
          </w:p>
          <w:p w14:paraId="42CE3E00" w14:textId="77777777" w:rsidR="00AA2EDE" w:rsidRDefault="00AA2EDE" w:rsidP="00AA2EDE">
            <w:pPr>
              <w:rPr>
                <w:b/>
                <w:bCs/>
              </w:rPr>
            </w:pPr>
          </w:p>
          <w:p w14:paraId="7D2D598B" w14:textId="77777777" w:rsidR="00AA2EDE" w:rsidRDefault="00AA2EDE" w:rsidP="00AA2EDE">
            <w:r w:rsidRPr="05CDBE15">
              <w:rPr>
                <w:rFonts w:ascii="Calibri" w:eastAsia="Calibri" w:hAnsi="Calibri" w:cs="Calibri"/>
                <w:b/>
                <w:bCs/>
              </w:rPr>
              <w:t xml:space="preserve">SPAG Task: </w:t>
            </w:r>
            <w:r w:rsidRPr="05CDBE15">
              <w:rPr>
                <w:rFonts w:ascii="Calibri" w:eastAsia="Calibri" w:hAnsi="Calibri" w:cs="Calibri"/>
              </w:rPr>
              <w:t xml:space="preserve">See </w:t>
            </w:r>
            <w:proofErr w:type="spellStart"/>
            <w:r w:rsidRPr="05CDBE15">
              <w:rPr>
                <w:rFonts w:ascii="Calibri" w:eastAsia="Calibri" w:hAnsi="Calibri" w:cs="Calibri"/>
              </w:rPr>
              <w:t>Purplemash</w:t>
            </w:r>
            <w:proofErr w:type="spellEnd"/>
            <w:r w:rsidRPr="05CDBE15">
              <w:rPr>
                <w:rFonts w:ascii="Calibri" w:eastAsia="Calibri" w:hAnsi="Calibri" w:cs="Calibri"/>
              </w:rPr>
              <w:t xml:space="preserve"> for </w:t>
            </w:r>
            <w:proofErr w:type="spellStart"/>
            <w:r w:rsidRPr="05CDBE15">
              <w:rPr>
                <w:rFonts w:ascii="Calibri" w:eastAsia="Calibri" w:hAnsi="Calibri" w:cs="Calibri"/>
              </w:rPr>
              <w:t>powerpoint</w:t>
            </w:r>
            <w:proofErr w:type="spellEnd"/>
            <w:r w:rsidRPr="05CDBE15">
              <w:rPr>
                <w:rFonts w:ascii="Calibri" w:eastAsia="Calibri" w:hAnsi="Calibri" w:cs="Calibri"/>
              </w:rPr>
              <w:t xml:space="preserve"> and activities</w:t>
            </w:r>
          </w:p>
          <w:p w14:paraId="4FD117A4" w14:textId="77777777" w:rsidR="00AA2EDE" w:rsidRDefault="00AA2EDE" w:rsidP="00AA2EDE">
            <w:r w:rsidRPr="05CDBE15">
              <w:rPr>
                <w:rFonts w:ascii="Calibri" w:eastAsia="Calibri" w:hAnsi="Calibri" w:cs="Calibri"/>
                <w:b/>
                <w:bCs/>
              </w:rPr>
              <w:t xml:space="preserve">Writing Task: </w:t>
            </w:r>
            <w:r w:rsidRPr="05CDBE15">
              <w:rPr>
                <w:rFonts w:ascii="Calibri" w:eastAsia="Calibri" w:hAnsi="Calibri" w:cs="Calibri"/>
              </w:rPr>
              <w:t xml:space="preserve">See </w:t>
            </w:r>
            <w:proofErr w:type="spellStart"/>
            <w:r w:rsidRPr="05CDBE15">
              <w:rPr>
                <w:rFonts w:ascii="Calibri" w:eastAsia="Calibri" w:hAnsi="Calibri" w:cs="Calibri"/>
              </w:rPr>
              <w:t>Purplemash</w:t>
            </w:r>
            <w:proofErr w:type="spellEnd"/>
            <w:r w:rsidRPr="05CDBE15">
              <w:rPr>
                <w:rFonts w:ascii="Calibri" w:eastAsia="Calibri" w:hAnsi="Calibri" w:cs="Calibri"/>
              </w:rPr>
              <w:t xml:space="preserve"> for activities</w:t>
            </w:r>
          </w:p>
          <w:p w14:paraId="7D509F88" w14:textId="7867D39C" w:rsidR="00AA2EDE" w:rsidRPr="008B1EEF" w:rsidRDefault="00AA2EDE" w:rsidP="00AA2EDE">
            <w:pPr>
              <w:rPr>
                <w:b/>
                <w:bCs/>
                <w:iCs/>
              </w:rPr>
            </w:pPr>
          </w:p>
        </w:tc>
        <w:tc>
          <w:tcPr>
            <w:tcW w:w="2977" w:type="dxa"/>
            <w:shd w:val="clear" w:color="auto" w:fill="BFBFBF" w:themeFill="background1" w:themeFillShade="BF"/>
          </w:tcPr>
          <w:p w14:paraId="4F9636C0" w14:textId="768623EF" w:rsidR="00AA2EDE" w:rsidRDefault="00AA2EDE" w:rsidP="00AA2EDE">
            <w:pPr>
              <w:rPr>
                <w:b/>
                <w:bCs/>
              </w:rPr>
            </w:pPr>
          </w:p>
          <w:p w14:paraId="19052F1A" w14:textId="79C7FC5C" w:rsidR="00AA2EDE" w:rsidRPr="009B546E" w:rsidRDefault="00AA2EDE" w:rsidP="00AA2EDE">
            <w:pPr>
              <w:rPr>
                <w:b/>
                <w:bCs/>
              </w:rPr>
            </w:pPr>
          </w:p>
        </w:tc>
        <w:tc>
          <w:tcPr>
            <w:tcW w:w="2977" w:type="dxa"/>
          </w:tcPr>
          <w:p w14:paraId="12E41DD0" w14:textId="77777777" w:rsidR="00AA2EDE" w:rsidRPr="00044268" w:rsidRDefault="00AA2EDE" w:rsidP="00AA2EDE">
            <w:r w:rsidRPr="05CDBE15">
              <w:rPr>
                <w:b/>
                <w:bCs/>
              </w:rPr>
              <w:t xml:space="preserve">Reading: </w:t>
            </w:r>
            <w:r w:rsidRPr="05CDBE15">
              <w:rPr>
                <w:rFonts w:ascii="Calibri" w:eastAsia="Calibri" w:hAnsi="Calibri" w:cs="Calibri"/>
              </w:rPr>
              <w:t>Read chapter 3 on purple mash and complete the activity.</w:t>
            </w:r>
          </w:p>
          <w:p w14:paraId="54586437" w14:textId="77777777" w:rsidR="00AA2EDE" w:rsidRDefault="00AA2EDE" w:rsidP="00AA2EDE">
            <w:pPr>
              <w:rPr>
                <w:rFonts w:ascii="Calibri" w:eastAsia="Calibri" w:hAnsi="Calibri" w:cs="Calibri"/>
              </w:rPr>
            </w:pPr>
          </w:p>
          <w:p w14:paraId="5E097FE6" w14:textId="77777777" w:rsidR="00AA2EDE" w:rsidRDefault="00AA2EDE" w:rsidP="00AA2EDE">
            <w:r w:rsidRPr="05CDBE15">
              <w:rPr>
                <w:rFonts w:ascii="Calibri" w:eastAsia="Calibri" w:hAnsi="Calibri" w:cs="Calibri"/>
                <w:b/>
                <w:bCs/>
              </w:rPr>
              <w:t>Daily phonics:</w:t>
            </w:r>
          </w:p>
          <w:p w14:paraId="2D7C864E" w14:textId="77777777" w:rsidR="00AA2EDE" w:rsidRDefault="00AA2EDE" w:rsidP="00AA2EDE">
            <w:r w:rsidRPr="05CDBE15">
              <w:rPr>
                <w:rFonts w:ascii="Calibri" w:eastAsia="Calibri" w:hAnsi="Calibri" w:cs="Calibri"/>
              </w:rPr>
              <w:t xml:space="preserve">Each day at 9.30am there is a phonics lesson on </w:t>
            </w:r>
            <w:proofErr w:type="spellStart"/>
            <w:r w:rsidRPr="05CDBE15">
              <w:rPr>
                <w:rFonts w:ascii="Calibri" w:eastAsia="Calibri" w:hAnsi="Calibri" w:cs="Calibri"/>
              </w:rPr>
              <w:t>youtube</w:t>
            </w:r>
            <w:proofErr w:type="spellEnd"/>
            <w:r w:rsidRPr="05CDBE15">
              <w:rPr>
                <w:rFonts w:ascii="Calibri" w:eastAsia="Calibri" w:hAnsi="Calibri" w:cs="Calibri"/>
              </w:rPr>
              <w:t xml:space="preserve"> with Read Write Ink. Each video is available for 24 hours only.</w:t>
            </w:r>
          </w:p>
          <w:p w14:paraId="1D391975" w14:textId="77777777" w:rsidR="00AA2EDE" w:rsidRDefault="00AA2EDE" w:rsidP="00AA2EDE">
            <w:r w:rsidRPr="05CDBE15">
              <w:rPr>
                <w:rFonts w:ascii="Calibri" w:eastAsia="Calibri" w:hAnsi="Calibri" w:cs="Calibri"/>
              </w:rPr>
              <w:t xml:space="preserve">Link to channel: </w:t>
            </w:r>
            <w:hyperlink r:id="rId17">
              <w:r w:rsidRPr="05CDBE15">
                <w:rPr>
                  <w:rStyle w:val="Hyperlink"/>
                  <w:rFonts w:ascii="Calibri Light" w:eastAsia="Calibri Light" w:hAnsi="Calibri Light" w:cs="Calibri Light"/>
                  <w:i/>
                  <w:iCs/>
                  <w:sz w:val="20"/>
                  <w:szCs w:val="20"/>
                </w:rPr>
                <w:t>https://www.youtube.com/channel/UCo7fbLgY2oA_cFCIg9GdxtQ?mc_cid=71ef745098&amp;mc_eid=c9705b8c67</w:t>
              </w:r>
            </w:hyperlink>
          </w:p>
          <w:p w14:paraId="32925D0B" w14:textId="77777777" w:rsidR="00AA2EDE" w:rsidRDefault="00AA2EDE" w:rsidP="00AA2EDE">
            <w:r w:rsidRPr="05CDBE15">
              <w:rPr>
                <w:rFonts w:ascii="Calibri Light" w:eastAsia="Calibri Light" w:hAnsi="Calibri Light" w:cs="Calibri Light"/>
                <w:i/>
                <w:iCs/>
                <w:sz w:val="20"/>
                <w:szCs w:val="20"/>
              </w:rPr>
              <w:t xml:space="preserve"> </w:t>
            </w:r>
          </w:p>
          <w:p w14:paraId="34084A09" w14:textId="77777777" w:rsidR="00AA2EDE" w:rsidRDefault="00AA2EDE" w:rsidP="00AA2EDE">
            <w:r w:rsidRPr="05CDBE15">
              <w:rPr>
                <w:rFonts w:ascii="Calibri" w:eastAsia="Calibri" w:hAnsi="Calibri" w:cs="Calibri"/>
              </w:rPr>
              <w:lastRenderedPageBreak/>
              <w:t>Please see below table for group levels. Please ensure your children are seeking to challenge themselves.</w:t>
            </w:r>
          </w:p>
          <w:p w14:paraId="3D0D0958" w14:textId="77777777" w:rsidR="00AA2EDE" w:rsidRDefault="00AA2EDE" w:rsidP="00AA2EDE">
            <w:pPr>
              <w:rPr>
                <w:rFonts w:ascii="Calibri" w:eastAsia="Calibri" w:hAnsi="Calibri" w:cs="Calibri"/>
              </w:rPr>
            </w:pPr>
          </w:p>
          <w:p w14:paraId="382C5926" w14:textId="77777777" w:rsidR="00AA2EDE" w:rsidRDefault="00AA2EDE" w:rsidP="00AA2EDE">
            <w:pPr>
              <w:rPr>
                <w:b/>
                <w:bCs/>
              </w:rPr>
            </w:pPr>
          </w:p>
          <w:p w14:paraId="1864DB07" w14:textId="77777777" w:rsidR="00AA2EDE" w:rsidRPr="00044268" w:rsidRDefault="00AA2EDE" w:rsidP="00AA2EDE">
            <w:r w:rsidRPr="05CDBE15">
              <w:rPr>
                <w:b/>
                <w:bCs/>
              </w:rPr>
              <w:t xml:space="preserve">Spellings: </w:t>
            </w:r>
            <w:r w:rsidRPr="05CDBE15">
              <w:rPr>
                <w:rFonts w:ascii="Calibri" w:eastAsia="Calibri" w:hAnsi="Calibri" w:cs="Calibri"/>
              </w:rPr>
              <w:t xml:space="preserve">Allocated on purple mash, everyday complete a column of the look, cover, write and check document. </w:t>
            </w:r>
          </w:p>
          <w:p w14:paraId="7033554F" w14:textId="77777777" w:rsidR="00AA2EDE" w:rsidRPr="00044268" w:rsidRDefault="00AA2EDE" w:rsidP="00AA2EDE">
            <w:r w:rsidRPr="05CDBE15">
              <w:rPr>
                <w:rFonts w:ascii="Calibri" w:eastAsia="Calibri" w:hAnsi="Calibri" w:cs="Calibri"/>
              </w:rPr>
              <w:t>Choose 3 of the words and write in a sentence. Please upload onto purple mash.</w:t>
            </w:r>
          </w:p>
          <w:p w14:paraId="7C5CB99F" w14:textId="77777777" w:rsidR="00AA2EDE" w:rsidRPr="00044268" w:rsidRDefault="00AA2EDE" w:rsidP="00AA2EDE">
            <w:pPr>
              <w:rPr>
                <w:b/>
                <w:bCs/>
              </w:rPr>
            </w:pPr>
          </w:p>
          <w:p w14:paraId="0C4A07C5" w14:textId="77777777" w:rsidR="00AA2EDE" w:rsidRDefault="00AA2EDE" w:rsidP="00AA2EDE">
            <w:pPr>
              <w:rPr>
                <w:b/>
                <w:bCs/>
              </w:rPr>
            </w:pPr>
          </w:p>
          <w:p w14:paraId="0F18BF8D" w14:textId="77777777" w:rsidR="00AA2EDE" w:rsidRDefault="00AA2EDE" w:rsidP="00AA2EDE">
            <w:pPr>
              <w:rPr>
                <w:b/>
                <w:bCs/>
              </w:rPr>
            </w:pPr>
          </w:p>
          <w:p w14:paraId="4379336D" w14:textId="77777777" w:rsidR="00AA2EDE" w:rsidRDefault="00AA2EDE" w:rsidP="00AA2EDE">
            <w:pPr>
              <w:rPr>
                <w:b/>
                <w:bCs/>
              </w:rPr>
            </w:pPr>
          </w:p>
          <w:p w14:paraId="624CB14C" w14:textId="77777777" w:rsidR="005D46BB" w:rsidRPr="00F408E0" w:rsidRDefault="005D46BB" w:rsidP="005D46BB">
            <w:pPr>
              <w:rPr>
                <w:b/>
                <w:bCs/>
              </w:rPr>
            </w:pPr>
            <w:r w:rsidRPr="00F408E0">
              <w:rPr>
                <w:b/>
                <w:bCs/>
              </w:rPr>
              <w:t>Writing Focus: Suffix -er</w:t>
            </w:r>
          </w:p>
          <w:p w14:paraId="333A8CC6" w14:textId="77777777" w:rsidR="005D46BB" w:rsidRPr="00F408E0" w:rsidRDefault="005D46BB" w:rsidP="005D46BB">
            <w:pPr>
              <w:rPr>
                <w:b/>
                <w:bCs/>
              </w:rPr>
            </w:pPr>
          </w:p>
          <w:p w14:paraId="68374B70" w14:textId="77777777" w:rsidR="005D46BB" w:rsidRPr="00F408E0" w:rsidRDefault="005D46BB" w:rsidP="005D46BB">
            <w:r w:rsidRPr="00F408E0">
              <w:rPr>
                <w:rFonts w:ascii="Calibri" w:eastAsia="Calibri" w:hAnsi="Calibri" w:cs="Calibri"/>
                <w:b/>
                <w:bCs/>
              </w:rPr>
              <w:t xml:space="preserve">SPAG Task: </w:t>
            </w:r>
            <w:r w:rsidRPr="00F408E0">
              <w:rPr>
                <w:rFonts w:ascii="Calibri" w:eastAsia="Calibri" w:hAnsi="Calibri" w:cs="Calibri"/>
              </w:rPr>
              <w:t xml:space="preserve">See </w:t>
            </w:r>
            <w:proofErr w:type="spellStart"/>
            <w:r w:rsidRPr="00F408E0">
              <w:rPr>
                <w:rFonts w:ascii="Calibri" w:eastAsia="Calibri" w:hAnsi="Calibri" w:cs="Calibri"/>
              </w:rPr>
              <w:t>Purplemash</w:t>
            </w:r>
            <w:proofErr w:type="spellEnd"/>
            <w:r w:rsidRPr="00F408E0">
              <w:rPr>
                <w:rFonts w:ascii="Calibri" w:eastAsia="Calibri" w:hAnsi="Calibri" w:cs="Calibri"/>
              </w:rPr>
              <w:t xml:space="preserve"> for </w:t>
            </w:r>
            <w:proofErr w:type="spellStart"/>
            <w:r w:rsidRPr="00F408E0">
              <w:rPr>
                <w:rFonts w:ascii="Calibri" w:eastAsia="Calibri" w:hAnsi="Calibri" w:cs="Calibri"/>
              </w:rPr>
              <w:t>powerpoint</w:t>
            </w:r>
            <w:proofErr w:type="spellEnd"/>
            <w:r w:rsidRPr="00F408E0">
              <w:rPr>
                <w:rFonts w:ascii="Calibri" w:eastAsia="Calibri" w:hAnsi="Calibri" w:cs="Calibri"/>
              </w:rPr>
              <w:t xml:space="preserve"> and activities</w:t>
            </w:r>
          </w:p>
          <w:p w14:paraId="2C55FAC7" w14:textId="77777777" w:rsidR="005D46BB" w:rsidRPr="00F408E0" w:rsidRDefault="005D46BB" w:rsidP="005D46BB">
            <w:r w:rsidRPr="00F408E0">
              <w:rPr>
                <w:rFonts w:ascii="Calibri" w:eastAsia="Calibri" w:hAnsi="Calibri" w:cs="Calibri"/>
                <w:b/>
                <w:bCs/>
              </w:rPr>
              <w:t xml:space="preserve">Writing Task: </w:t>
            </w:r>
            <w:r w:rsidRPr="00F408E0">
              <w:rPr>
                <w:rFonts w:ascii="Calibri" w:eastAsia="Calibri" w:hAnsi="Calibri" w:cs="Calibri"/>
              </w:rPr>
              <w:t xml:space="preserve">See </w:t>
            </w:r>
            <w:proofErr w:type="spellStart"/>
            <w:r w:rsidRPr="00F408E0">
              <w:rPr>
                <w:rFonts w:ascii="Calibri" w:eastAsia="Calibri" w:hAnsi="Calibri" w:cs="Calibri"/>
              </w:rPr>
              <w:t>Purplemash</w:t>
            </w:r>
            <w:proofErr w:type="spellEnd"/>
            <w:r w:rsidRPr="00F408E0">
              <w:rPr>
                <w:rFonts w:ascii="Calibri" w:eastAsia="Calibri" w:hAnsi="Calibri" w:cs="Calibri"/>
              </w:rPr>
              <w:t xml:space="preserve"> for activities</w:t>
            </w:r>
          </w:p>
          <w:p w14:paraId="76ECB44F" w14:textId="50BF49CD" w:rsidR="00AA2EDE" w:rsidRPr="006E7CD5" w:rsidRDefault="00AA2EDE" w:rsidP="00AA2EDE">
            <w:pPr>
              <w:spacing w:after="160" w:line="259" w:lineRule="auto"/>
              <w:rPr>
                <w:b/>
                <w:bCs/>
              </w:rPr>
            </w:pPr>
          </w:p>
        </w:tc>
        <w:tc>
          <w:tcPr>
            <w:tcW w:w="3006" w:type="dxa"/>
          </w:tcPr>
          <w:p w14:paraId="52AD5900" w14:textId="77777777" w:rsidR="00AA2EDE" w:rsidRPr="00044268" w:rsidRDefault="00AA2EDE" w:rsidP="00AA2EDE">
            <w:r w:rsidRPr="05CDBE15">
              <w:rPr>
                <w:b/>
                <w:bCs/>
              </w:rPr>
              <w:lastRenderedPageBreak/>
              <w:t xml:space="preserve">Reading: </w:t>
            </w:r>
            <w:r w:rsidRPr="05CDBE15">
              <w:rPr>
                <w:rFonts w:ascii="Calibri" w:eastAsia="Calibri" w:hAnsi="Calibri" w:cs="Calibri"/>
              </w:rPr>
              <w:t>Read chapter 3 on purple mash and complete the activity.</w:t>
            </w:r>
          </w:p>
          <w:p w14:paraId="5F3C2CAA" w14:textId="77777777" w:rsidR="00AA2EDE" w:rsidRDefault="00AA2EDE" w:rsidP="00AA2EDE">
            <w:pPr>
              <w:rPr>
                <w:rFonts w:ascii="Calibri" w:eastAsia="Calibri" w:hAnsi="Calibri" w:cs="Calibri"/>
              </w:rPr>
            </w:pPr>
          </w:p>
          <w:p w14:paraId="228A6388" w14:textId="77777777" w:rsidR="00AA2EDE" w:rsidRDefault="00AA2EDE" w:rsidP="00AA2EDE">
            <w:r w:rsidRPr="05CDBE15">
              <w:rPr>
                <w:rFonts w:ascii="Calibri" w:eastAsia="Calibri" w:hAnsi="Calibri" w:cs="Calibri"/>
                <w:b/>
                <w:bCs/>
              </w:rPr>
              <w:t>Daily phonics:</w:t>
            </w:r>
          </w:p>
          <w:p w14:paraId="32190FDB" w14:textId="77777777" w:rsidR="00AA2EDE" w:rsidRDefault="00AA2EDE" w:rsidP="00AA2EDE">
            <w:r w:rsidRPr="05CDBE15">
              <w:rPr>
                <w:rFonts w:ascii="Calibri" w:eastAsia="Calibri" w:hAnsi="Calibri" w:cs="Calibri"/>
              </w:rPr>
              <w:t xml:space="preserve">Each day at 9.30am there is a phonics lesson on </w:t>
            </w:r>
            <w:proofErr w:type="spellStart"/>
            <w:r w:rsidRPr="05CDBE15">
              <w:rPr>
                <w:rFonts w:ascii="Calibri" w:eastAsia="Calibri" w:hAnsi="Calibri" w:cs="Calibri"/>
              </w:rPr>
              <w:t>youtube</w:t>
            </w:r>
            <w:proofErr w:type="spellEnd"/>
            <w:r w:rsidRPr="05CDBE15">
              <w:rPr>
                <w:rFonts w:ascii="Calibri" w:eastAsia="Calibri" w:hAnsi="Calibri" w:cs="Calibri"/>
              </w:rPr>
              <w:t xml:space="preserve"> with Read Write Ink. Each video is available for 24 hours only.</w:t>
            </w:r>
          </w:p>
          <w:p w14:paraId="068207EC" w14:textId="77777777" w:rsidR="00AA2EDE" w:rsidRDefault="00AA2EDE" w:rsidP="00AA2EDE">
            <w:r w:rsidRPr="05CDBE15">
              <w:rPr>
                <w:rFonts w:ascii="Calibri" w:eastAsia="Calibri" w:hAnsi="Calibri" w:cs="Calibri"/>
              </w:rPr>
              <w:t xml:space="preserve">Link to channel: </w:t>
            </w:r>
            <w:hyperlink r:id="rId18">
              <w:r w:rsidRPr="05CDBE15">
                <w:rPr>
                  <w:rStyle w:val="Hyperlink"/>
                  <w:rFonts w:ascii="Calibri Light" w:eastAsia="Calibri Light" w:hAnsi="Calibri Light" w:cs="Calibri Light"/>
                  <w:i/>
                  <w:iCs/>
                  <w:sz w:val="20"/>
                  <w:szCs w:val="20"/>
                </w:rPr>
                <w:t>https://www.youtube.com/channel/UCo7fbLgY2oA_cFCIg9GdxtQ?mc_cid=71ef745098&amp;mc_eid=c9705b8c67</w:t>
              </w:r>
            </w:hyperlink>
          </w:p>
          <w:p w14:paraId="4576A786" w14:textId="77777777" w:rsidR="00AA2EDE" w:rsidRDefault="00AA2EDE" w:rsidP="00AA2EDE">
            <w:r w:rsidRPr="05CDBE15">
              <w:rPr>
                <w:rFonts w:ascii="Calibri Light" w:eastAsia="Calibri Light" w:hAnsi="Calibri Light" w:cs="Calibri Light"/>
                <w:i/>
                <w:iCs/>
                <w:sz w:val="20"/>
                <w:szCs w:val="20"/>
              </w:rPr>
              <w:t xml:space="preserve"> </w:t>
            </w:r>
          </w:p>
          <w:p w14:paraId="7405A1C2" w14:textId="77777777" w:rsidR="00AA2EDE" w:rsidRDefault="00AA2EDE" w:rsidP="00AA2EDE">
            <w:r w:rsidRPr="05CDBE15">
              <w:rPr>
                <w:rFonts w:ascii="Calibri" w:eastAsia="Calibri" w:hAnsi="Calibri" w:cs="Calibri"/>
              </w:rPr>
              <w:lastRenderedPageBreak/>
              <w:t>Please see below table for group levels. Please ensure your children are seeking to challenge themselves.</w:t>
            </w:r>
          </w:p>
          <w:p w14:paraId="171B86C4" w14:textId="77777777" w:rsidR="00AA2EDE" w:rsidRDefault="00AA2EDE" w:rsidP="00AA2EDE">
            <w:pPr>
              <w:rPr>
                <w:rFonts w:ascii="Calibri" w:eastAsia="Calibri" w:hAnsi="Calibri" w:cs="Calibri"/>
              </w:rPr>
            </w:pPr>
          </w:p>
          <w:p w14:paraId="160DC747" w14:textId="77777777" w:rsidR="00AA2EDE" w:rsidRDefault="00AA2EDE" w:rsidP="00AA2EDE">
            <w:pPr>
              <w:rPr>
                <w:b/>
                <w:bCs/>
              </w:rPr>
            </w:pPr>
          </w:p>
          <w:p w14:paraId="29A29981" w14:textId="77777777" w:rsidR="00AA2EDE" w:rsidRPr="00044268" w:rsidRDefault="00AA2EDE" w:rsidP="00AA2EDE">
            <w:r w:rsidRPr="05CDBE15">
              <w:rPr>
                <w:b/>
                <w:bCs/>
              </w:rPr>
              <w:t xml:space="preserve">Spellings: </w:t>
            </w:r>
            <w:r w:rsidRPr="05CDBE15">
              <w:rPr>
                <w:rFonts w:ascii="Calibri" w:eastAsia="Calibri" w:hAnsi="Calibri" w:cs="Calibri"/>
              </w:rPr>
              <w:t xml:space="preserve">Allocated on purple mash, everyday complete a column of the look, cover, write and check document. </w:t>
            </w:r>
          </w:p>
          <w:p w14:paraId="5DE7B1DE" w14:textId="77777777" w:rsidR="00AA2EDE" w:rsidRPr="00044268" w:rsidRDefault="00AA2EDE" w:rsidP="00AA2EDE">
            <w:r w:rsidRPr="05CDBE15">
              <w:rPr>
                <w:rFonts w:ascii="Calibri" w:eastAsia="Calibri" w:hAnsi="Calibri" w:cs="Calibri"/>
              </w:rPr>
              <w:t>Choose 3 of the words and write in a sentence. Please upload onto purple mash.</w:t>
            </w:r>
          </w:p>
          <w:p w14:paraId="1C9F80D8" w14:textId="77777777" w:rsidR="00AA2EDE" w:rsidRPr="00044268" w:rsidRDefault="00AA2EDE" w:rsidP="00AA2EDE">
            <w:r w:rsidRPr="05CDBE15">
              <w:rPr>
                <w:rFonts w:ascii="Calibri" w:eastAsia="Calibri" w:hAnsi="Calibri" w:cs="Calibri"/>
                <w:b/>
                <w:bCs/>
              </w:rPr>
              <w:t>Please complete quiz on purple mash.</w:t>
            </w:r>
          </w:p>
          <w:p w14:paraId="78C50378" w14:textId="77777777" w:rsidR="00AA2EDE" w:rsidRDefault="00AA2EDE" w:rsidP="00AA2EDE">
            <w:pPr>
              <w:spacing w:after="160" w:line="259" w:lineRule="auto"/>
            </w:pPr>
          </w:p>
          <w:p w14:paraId="64AA0426" w14:textId="77777777" w:rsidR="00AA2EDE" w:rsidRDefault="00AA2EDE" w:rsidP="00AA2EDE">
            <w:pPr>
              <w:rPr>
                <w:b/>
                <w:bCs/>
              </w:rPr>
            </w:pPr>
            <w:r w:rsidRPr="05CDBE15">
              <w:rPr>
                <w:b/>
                <w:bCs/>
              </w:rPr>
              <w:t>Writing Focus: Suffix -ness</w:t>
            </w:r>
          </w:p>
          <w:p w14:paraId="696E0689" w14:textId="77777777" w:rsidR="00AA2EDE" w:rsidRDefault="00AA2EDE" w:rsidP="00AA2EDE">
            <w:pPr>
              <w:rPr>
                <w:b/>
                <w:bCs/>
              </w:rPr>
            </w:pPr>
          </w:p>
          <w:p w14:paraId="3CFDA2B7" w14:textId="77777777" w:rsidR="00AA2EDE" w:rsidRDefault="00AA2EDE" w:rsidP="00AA2EDE">
            <w:r w:rsidRPr="05CDBE15">
              <w:rPr>
                <w:rFonts w:ascii="Calibri" w:eastAsia="Calibri" w:hAnsi="Calibri" w:cs="Calibri"/>
                <w:b/>
                <w:bCs/>
              </w:rPr>
              <w:t xml:space="preserve">SPAG Task: </w:t>
            </w:r>
            <w:r w:rsidRPr="05CDBE15">
              <w:rPr>
                <w:rFonts w:ascii="Calibri" w:eastAsia="Calibri" w:hAnsi="Calibri" w:cs="Calibri"/>
              </w:rPr>
              <w:t xml:space="preserve">See </w:t>
            </w:r>
            <w:proofErr w:type="spellStart"/>
            <w:r w:rsidRPr="05CDBE15">
              <w:rPr>
                <w:rFonts w:ascii="Calibri" w:eastAsia="Calibri" w:hAnsi="Calibri" w:cs="Calibri"/>
              </w:rPr>
              <w:t>Purplemash</w:t>
            </w:r>
            <w:proofErr w:type="spellEnd"/>
            <w:r w:rsidRPr="05CDBE15">
              <w:rPr>
                <w:rFonts w:ascii="Calibri" w:eastAsia="Calibri" w:hAnsi="Calibri" w:cs="Calibri"/>
              </w:rPr>
              <w:t xml:space="preserve"> for </w:t>
            </w:r>
            <w:proofErr w:type="spellStart"/>
            <w:r w:rsidRPr="05CDBE15">
              <w:rPr>
                <w:rFonts w:ascii="Calibri" w:eastAsia="Calibri" w:hAnsi="Calibri" w:cs="Calibri"/>
              </w:rPr>
              <w:t>powerpoint</w:t>
            </w:r>
            <w:proofErr w:type="spellEnd"/>
            <w:r w:rsidRPr="05CDBE15">
              <w:rPr>
                <w:rFonts w:ascii="Calibri" w:eastAsia="Calibri" w:hAnsi="Calibri" w:cs="Calibri"/>
              </w:rPr>
              <w:t xml:space="preserve"> and activities</w:t>
            </w:r>
          </w:p>
          <w:p w14:paraId="6958245D" w14:textId="77777777" w:rsidR="00AA2EDE" w:rsidRDefault="00AA2EDE" w:rsidP="00AA2EDE">
            <w:r w:rsidRPr="05CDBE15">
              <w:rPr>
                <w:rFonts w:ascii="Calibri" w:eastAsia="Calibri" w:hAnsi="Calibri" w:cs="Calibri"/>
                <w:b/>
                <w:bCs/>
              </w:rPr>
              <w:t xml:space="preserve">Writing Task: </w:t>
            </w:r>
            <w:r w:rsidRPr="05CDBE15">
              <w:rPr>
                <w:rFonts w:ascii="Calibri" w:eastAsia="Calibri" w:hAnsi="Calibri" w:cs="Calibri"/>
              </w:rPr>
              <w:t xml:space="preserve">See </w:t>
            </w:r>
            <w:proofErr w:type="spellStart"/>
            <w:r w:rsidRPr="05CDBE15">
              <w:rPr>
                <w:rFonts w:ascii="Calibri" w:eastAsia="Calibri" w:hAnsi="Calibri" w:cs="Calibri"/>
              </w:rPr>
              <w:t>Purplemash</w:t>
            </w:r>
            <w:proofErr w:type="spellEnd"/>
            <w:r w:rsidRPr="05CDBE15">
              <w:rPr>
                <w:rFonts w:ascii="Calibri" w:eastAsia="Calibri" w:hAnsi="Calibri" w:cs="Calibri"/>
              </w:rPr>
              <w:t xml:space="preserve"> for activities</w:t>
            </w:r>
          </w:p>
          <w:p w14:paraId="71CE3FEB" w14:textId="55B0C010" w:rsidR="00AA2EDE" w:rsidRPr="00044268" w:rsidRDefault="00AA2EDE" w:rsidP="00AA2EDE">
            <w:pPr>
              <w:spacing w:after="160" w:line="259" w:lineRule="auto"/>
            </w:pPr>
          </w:p>
        </w:tc>
      </w:tr>
      <w:tr w:rsidR="00AA2EDE" w:rsidRPr="00305038" w14:paraId="2E8131B7" w14:textId="77777777" w:rsidTr="595F2A84">
        <w:trPr>
          <w:trHeight w:val="719"/>
        </w:trPr>
        <w:tc>
          <w:tcPr>
            <w:tcW w:w="1418" w:type="dxa"/>
          </w:tcPr>
          <w:p w14:paraId="4409CDBC" w14:textId="77777777" w:rsidR="00AA2EDE" w:rsidRPr="00305038" w:rsidRDefault="00AA2EDE" w:rsidP="00AA2EDE">
            <w:pPr>
              <w:rPr>
                <w:b/>
              </w:rPr>
            </w:pPr>
            <w:proofErr w:type="spellStart"/>
            <w:r w:rsidRPr="00305038">
              <w:rPr>
                <w:b/>
              </w:rPr>
              <w:lastRenderedPageBreak/>
              <w:t>Maths</w:t>
            </w:r>
            <w:proofErr w:type="spellEnd"/>
          </w:p>
          <w:p w14:paraId="47268B59" w14:textId="77777777" w:rsidR="00AA2EDE" w:rsidRPr="00305038" w:rsidRDefault="00AA2EDE" w:rsidP="00AA2EDE">
            <w:pPr>
              <w:rPr>
                <w:b/>
              </w:rPr>
            </w:pPr>
          </w:p>
          <w:p w14:paraId="2CBCBE4F" w14:textId="77777777" w:rsidR="00AA2EDE" w:rsidRPr="00305038" w:rsidRDefault="00AA2EDE" w:rsidP="00AA2EDE">
            <w:pPr>
              <w:rPr>
                <w:b/>
              </w:rPr>
            </w:pPr>
          </w:p>
          <w:p w14:paraId="2A32506C" w14:textId="77777777" w:rsidR="00AA2EDE" w:rsidRPr="00305038" w:rsidRDefault="00AA2EDE" w:rsidP="00AA2EDE">
            <w:pPr>
              <w:rPr>
                <w:b/>
              </w:rPr>
            </w:pPr>
          </w:p>
        </w:tc>
        <w:tc>
          <w:tcPr>
            <w:tcW w:w="2835" w:type="dxa"/>
            <w:shd w:val="clear" w:color="auto" w:fill="auto"/>
          </w:tcPr>
          <w:p w14:paraId="149A68FD" w14:textId="77777777" w:rsidR="00AA2EDE" w:rsidRDefault="00AA2EDE" w:rsidP="00AA2EDE">
            <w:r>
              <w:t>WRM</w:t>
            </w:r>
          </w:p>
          <w:p w14:paraId="02BA7EA4" w14:textId="77777777" w:rsidR="00AA2EDE" w:rsidRDefault="00AA2EDE" w:rsidP="00AA2EDE">
            <w:r>
              <w:t>LI: I’ll be able to divide by 2.</w:t>
            </w:r>
          </w:p>
          <w:p w14:paraId="34F22320" w14:textId="47990D0E" w:rsidR="00AA2EDE" w:rsidRPr="00305038" w:rsidRDefault="005D46BB" w:rsidP="00AA2EDE">
            <w:hyperlink r:id="rId19" w:history="1">
              <w:r w:rsidR="00AA2EDE">
                <w:rPr>
                  <w:rStyle w:val="Hyperlink"/>
                </w:rPr>
                <w:t>https://vimeo.com/498260506</w:t>
              </w:r>
            </w:hyperlink>
            <w:r w:rsidR="00AA2EDE">
              <w:t xml:space="preserve"> </w:t>
            </w:r>
          </w:p>
        </w:tc>
        <w:tc>
          <w:tcPr>
            <w:tcW w:w="3260" w:type="dxa"/>
          </w:tcPr>
          <w:p w14:paraId="187ECA64" w14:textId="77777777" w:rsidR="00AA2EDE" w:rsidRDefault="00AA2EDE" w:rsidP="00AA2EDE">
            <w:r>
              <w:t>WRM</w:t>
            </w:r>
          </w:p>
          <w:p w14:paraId="532713AD" w14:textId="77777777" w:rsidR="00AA2EDE" w:rsidRDefault="00AA2EDE" w:rsidP="00AA2EDE">
            <w:r>
              <w:t>LI: I’ll be able to understand odd and even numbers.</w:t>
            </w:r>
          </w:p>
          <w:p w14:paraId="483A52CC" w14:textId="1D2ABA47" w:rsidR="00AA2EDE" w:rsidRPr="00305038" w:rsidRDefault="005D46BB" w:rsidP="00AA2EDE">
            <w:pPr>
              <w:rPr>
                <w:iCs/>
              </w:rPr>
            </w:pPr>
            <w:hyperlink r:id="rId20" w:history="1">
              <w:r w:rsidR="00AA2EDE">
                <w:rPr>
                  <w:rStyle w:val="Hyperlink"/>
                  <w:iCs/>
                </w:rPr>
                <w:t>https://vimeo.com/498261586</w:t>
              </w:r>
            </w:hyperlink>
            <w:r w:rsidR="00AA2EDE">
              <w:rPr>
                <w:iCs/>
              </w:rPr>
              <w:t xml:space="preserve"> </w:t>
            </w:r>
          </w:p>
        </w:tc>
        <w:tc>
          <w:tcPr>
            <w:tcW w:w="2977" w:type="dxa"/>
            <w:shd w:val="clear" w:color="auto" w:fill="BFBFBF" w:themeFill="background1" w:themeFillShade="BF"/>
          </w:tcPr>
          <w:p w14:paraId="00874397" w14:textId="253CFA40" w:rsidR="00AA2EDE" w:rsidRPr="00305038" w:rsidRDefault="00AA2EDE" w:rsidP="00AA2EDE"/>
        </w:tc>
        <w:tc>
          <w:tcPr>
            <w:tcW w:w="2977" w:type="dxa"/>
          </w:tcPr>
          <w:p w14:paraId="061DEDAC" w14:textId="77777777" w:rsidR="00AA2EDE" w:rsidRDefault="00AA2EDE" w:rsidP="00AA2EDE">
            <w:r>
              <w:t>WRM</w:t>
            </w:r>
          </w:p>
          <w:p w14:paraId="45338985" w14:textId="77777777" w:rsidR="00AA2EDE" w:rsidRDefault="00AA2EDE" w:rsidP="00AA2EDE">
            <w:r>
              <w:t>LI: I’ll be able to divide by 5.</w:t>
            </w:r>
          </w:p>
          <w:p w14:paraId="6038A569" w14:textId="652F8955" w:rsidR="00AA2EDE" w:rsidRPr="00305038" w:rsidRDefault="005D46BB" w:rsidP="00AA2EDE">
            <w:hyperlink r:id="rId21" w:history="1">
              <w:r w:rsidR="00AA2EDE">
                <w:rPr>
                  <w:rStyle w:val="Hyperlink"/>
                </w:rPr>
                <w:t>https://vimeo.com/498262138</w:t>
              </w:r>
            </w:hyperlink>
          </w:p>
        </w:tc>
        <w:tc>
          <w:tcPr>
            <w:tcW w:w="3006" w:type="dxa"/>
          </w:tcPr>
          <w:p w14:paraId="6F3C4FA3" w14:textId="77777777" w:rsidR="00AA2EDE" w:rsidRDefault="00AA2EDE" w:rsidP="00AA2EDE">
            <w:r>
              <w:t>WRM</w:t>
            </w:r>
          </w:p>
          <w:p w14:paraId="77C82236" w14:textId="77777777" w:rsidR="00AA2EDE" w:rsidRDefault="00AA2EDE" w:rsidP="00AA2EDE">
            <w:r>
              <w:t>LI: I’ll be able to divide by 10.</w:t>
            </w:r>
          </w:p>
          <w:p w14:paraId="782E97C4" w14:textId="53D57783" w:rsidR="00AA2EDE" w:rsidRPr="00305038" w:rsidRDefault="005D46BB" w:rsidP="00AA2EDE">
            <w:hyperlink r:id="rId22" w:history="1">
              <w:r w:rsidR="00AA2EDE">
                <w:rPr>
                  <w:rStyle w:val="Hyperlink"/>
                </w:rPr>
                <w:t>https://vimeo.com/498262386</w:t>
              </w:r>
            </w:hyperlink>
          </w:p>
        </w:tc>
      </w:tr>
      <w:tr w:rsidR="00AA2EDE" w:rsidRPr="00305038" w14:paraId="0641D5BD" w14:textId="77777777" w:rsidTr="595F2A84">
        <w:trPr>
          <w:trHeight w:val="1319"/>
        </w:trPr>
        <w:tc>
          <w:tcPr>
            <w:tcW w:w="1418" w:type="dxa"/>
          </w:tcPr>
          <w:p w14:paraId="70ED6D63" w14:textId="4AD845A0" w:rsidR="00AA2EDE" w:rsidRPr="00305038" w:rsidRDefault="00AA2EDE" w:rsidP="00AA2EDE">
            <w:pPr>
              <w:rPr>
                <w:b/>
              </w:rPr>
            </w:pPr>
            <w:r w:rsidRPr="00305038">
              <w:rPr>
                <w:b/>
              </w:rPr>
              <w:lastRenderedPageBreak/>
              <w:t>Wider curriculum</w:t>
            </w:r>
          </w:p>
          <w:p w14:paraId="5F8A7503" w14:textId="77777777" w:rsidR="00AA2EDE" w:rsidRPr="00305038" w:rsidRDefault="00AA2EDE" w:rsidP="00AA2EDE">
            <w:pPr>
              <w:rPr>
                <w:b/>
              </w:rPr>
            </w:pPr>
          </w:p>
        </w:tc>
        <w:tc>
          <w:tcPr>
            <w:tcW w:w="2835" w:type="dxa"/>
            <w:shd w:val="clear" w:color="auto" w:fill="auto"/>
          </w:tcPr>
          <w:p w14:paraId="4FD4B545" w14:textId="77777777" w:rsidR="00AA2EDE" w:rsidRDefault="00AA2EDE" w:rsidP="00AA2EDE">
            <w:pPr>
              <w:rPr>
                <w:rFonts w:ascii="Calibri" w:eastAsia="Calibri" w:hAnsi="Calibri" w:cs="Calibri"/>
                <w:b/>
                <w:bCs/>
                <w:color w:val="FF0000"/>
              </w:rPr>
            </w:pPr>
            <w:r>
              <w:rPr>
                <w:rFonts w:ascii="Calibri" w:eastAsia="Calibri" w:hAnsi="Calibri" w:cs="Calibri"/>
                <w:b/>
                <w:bCs/>
                <w:color w:val="FF0000"/>
              </w:rPr>
              <w:t>Geography</w:t>
            </w:r>
          </w:p>
          <w:p w14:paraId="2E3AF62E" w14:textId="77777777" w:rsidR="00AA2EDE" w:rsidRDefault="00AA2EDE" w:rsidP="00AA2EDE">
            <w:r>
              <w:rPr>
                <w:rFonts w:ascii="Calibri" w:eastAsia="Calibri" w:hAnsi="Calibri" w:cs="Calibri"/>
                <w:b/>
                <w:bCs/>
                <w:color w:val="FF0000"/>
                <w:sz w:val="18"/>
                <w:szCs w:val="18"/>
              </w:rPr>
              <w:t>LI: I’ll be able to explore cities and towns in the Arctic Circle.</w:t>
            </w:r>
          </w:p>
          <w:p w14:paraId="2702FB95" w14:textId="77777777" w:rsidR="00AA2EDE" w:rsidRDefault="00AA2EDE" w:rsidP="00AA2EDE">
            <w:pPr>
              <w:rPr>
                <w:rFonts w:ascii="Calibri" w:eastAsia="Calibri" w:hAnsi="Calibri" w:cs="Calibri"/>
                <w:b/>
                <w:bCs/>
                <w:color w:val="FF0000"/>
                <w:sz w:val="18"/>
                <w:szCs w:val="18"/>
              </w:rPr>
            </w:pPr>
          </w:p>
          <w:p w14:paraId="387A57CC" w14:textId="77777777" w:rsidR="00AA2EDE" w:rsidRDefault="00AA2EDE" w:rsidP="00AA2EDE">
            <w:r>
              <w:rPr>
                <w:rFonts w:ascii="Calibri" w:eastAsia="Calibri" w:hAnsi="Calibri" w:cs="Calibri"/>
                <w:b/>
                <w:bCs/>
                <w:color w:val="4471C4"/>
                <w:sz w:val="18"/>
                <w:szCs w:val="18"/>
              </w:rPr>
              <w:t>Go through the Week 5 power point for Geography either in your paper pack or on Purple Mash.  After that, see the choice of activities either enclosed in your paper copy or on Purple Mash entitled Geography Tasks.</w:t>
            </w:r>
          </w:p>
          <w:p w14:paraId="488710B0" w14:textId="77777777" w:rsidR="00AA2EDE" w:rsidRDefault="00AA2EDE" w:rsidP="00AA2EDE">
            <w:pPr>
              <w:rPr>
                <w:rFonts w:ascii="Calibri" w:eastAsia="Calibri" w:hAnsi="Calibri" w:cs="Calibri"/>
                <w:b/>
                <w:bCs/>
                <w:color w:val="4471C4"/>
                <w:sz w:val="18"/>
                <w:szCs w:val="18"/>
              </w:rPr>
            </w:pPr>
          </w:p>
          <w:p w14:paraId="00981924" w14:textId="1F860354" w:rsidR="00AA2EDE" w:rsidRDefault="00AA2EDE" w:rsidP="00AA2EDE">
            <w:pPr>
              <w:rPr>
                <w:rFonts w:ascii="Calibri" w:eastAsia="Calibri" w:hAnsi="Calibri" w:cs="Calibri"/>
                <w:b/>
                <w:bCs/>
                <w:sz w:val="18"/>
                <w:szCs w:val="18"/>
              </w:rPr>
            </w:pPr>
            <w:r>
              <w:rPr>
                <w:rFonts w:ascii="Calibri" w:eastAsia="Calibri" w:hAnsi="Calibri" w:cs="Calibri"/>
                <w:b/>
                <w:bCs/>
                <w:sz w:val="18"/>
                <w:szCs w:val="18"/>
              </w:rPr>
              <w:t>What do cities look like in the Arctic?  Murmansk (</w:t>
            </w:r>
            <w:proofErr w:type="spellStart"/>
            <w:r>
              <w:rPr>
                <w:rFonts w:ascii="Calibri" w:eastAsia="Calibri" w:hAnsi="Calibri" w:cs="Calibri"/>
                <w:b/>
                <w:bCs/>
                <w:sz w:val="18"/>
                <w:szCs w:val="18"/>
              </w:rPr>
              <w:t>mer</w:t>
            </w:r>
            <w:proofErr w:type="spellEnd"/>
            <w:r>
              <w:rPr>
                <w:rFonts w:ascii="Calibri" w:eastAsia="Calibri" w:hAnsi="Calibri" w:cs="Calibri"/>
                <w:b/>
                <w:bCs/>
                <w:sz w:val="18"/>
                <w:szCs w:val="18"/>
              </w:rPr>
              <w:t>-men-</w:t>
            </w:r>
            <w:proofErr w:type="spellStart"/>
            <w:r>
              <w:rPr>
                <w:rFonts w:ascii="Calibri" w:eastAsia="Calibri" w:hAnsi="Calibri" w:cs="Calibri"/>
                <w:b/>
                <w:bCs/>
                <w:sz w:val="18"/>
                <w:szCs w:val="18"/>
              </w:rPr>
              <w:t>sk</w:t>
            </w:r>
            <w:proofErr w:type="spellEnd"/>
            <w:r>
              <w:rPr>
                <w:rFonts w:ascii="Calibri" w:eastAsia="Calibri" w:hAnsi="Calibri" w:cs="Calibri"/>
                <w:b/>
                <w:bCs/>
                <w:sz w:val="18"/>
                <w:szCs w:val="18"/>
              </w:rPr>
              <w:t>), Norilsk (nor-</w:t>
            </w:r>
            <w:proofErr w:type="spellStart"/>
            <w:r>
              <w:rPr>
                <w:rFonts w:ascii="Calibri" w:eastAsia="Calibri" w:hAnsi="Calibri" w:cs="Calibri"/>
                <w:b/>
                <w:bCs/>
                <w:sz w:val="18"/>
                <w:szCs w:val="18"/>
              </w:rPr>
              <w:t>ils</w:t>
            </w:r>
            <w:proofErr w:type="spellEnd"/>
            <w:r>
              <w:rPr>
                <w:rFonts w:ascii="Calibri" w:eastAsia="Calibri" w:hAnsi="Calibri" w:cs="Calibri"/>
                <w:b/>
                <w:bCs/>
                <w:sz w:val="18"/>
                <w:szCs w:val="18"/>
              </w:rPr>
              <w:t xml:space="preserve">-k), </w:t>
            </w:r>
            <w:proofErr w:type="spellStart"/>
            <w:r>
              <w:rPr>
                <w:rFonts w:ascii="Calibri" w:eastAsia="Calibri" w:hAnsi="Calibri" w:cs="Calibri"/>
                <w:b/>
                <w:bCs/>
                <w:sz w:val="18"/>
                <w:szCs w:val="18"/>
              </w:rPr>
              <w:t>Tromso</w:t>
            </w:r>
            <w:proofErr w:type="spellEnd"/>
            <w:r>
              <w:rPr>
                <w:rFonts w:ascii="Calibri" w:eastAsia="Calibri" w:hAnsi="Calibri" w:cs="Calibri"/>
                <w:b/>
                <w:bCs/>
                <w:sz w:val="18"/>
                <w:szCs w:val="18"/>
              </w:rPr>
              <w:t xml:space="preserve"> (</w:t>
            </w:r>
            <w:proofErr w:type="spellStart"/>
            <w:r>
              <w:rPr>
                <w:rFonts w:ascii="Calibri" w:eastAsia="Calibri" w:hAnsi="Calibri" w:cs="Calibri"/>
                <w:b/>
                <w:bCs/>
                <w:sz w:val="18"/>
                <w:szCs w:val="18"/>
              </w:rPr>
              <w:t>trom</w:t>
            </w:r>
            <w:proofErr w:type="spellEnd"/>
            <w:r>
              <w:rPr>
                <w:rFonts w:ascii="Calibri" w:eastAsia="Calibri" w:hAnsi="Calibri" w:cs="Calibri"/>
                <w:b/>
                <w:bCs/>
                <w:sz w:val="18"/>
                <w:szCs w:val="18"/>
              </w:rPr>
              <w:t>-so), Barrow (</w:t>
            </w:r>
            <w:proofErr w:type="spellStart"/>
            <w:r>
              <w:rPr>
                <w:rFonts w:ascii="Calibri" w:eastAsia="Calibri" w:hAnsi="Calibri" w:cs="Calibri"/>
                <w:b/>
                <w:bCs/>
                <w:sz w:val="18"/>
                <w:szCs w:val="18"/>
              </w:rPr>
              <w:t>ba</w:t>
            </w:r>
            <w:proofErr w:type="spellEnd"/>
            <w:r>
              <w:rPr>
                <w:rFonts w:ascii="Calibri" w:eastAsia="Calibri" w:hAnsi="Calibri" w:cs="Calibri"/>
                <w:b/>
                <w:bCs/>
                <w:sz w:val="18"/>
                <w:szCs w:val="18"/>
              </w:rPr>
              <w:t>-row) and Sisimiut (</w:t>
            </w:r>
            <w:proofErr w:type="spellStart"/>
            <w:r>
              <w:rPr>
                <w:rFonts w:ascii="Calibri" w:eastAsia="Calibri" w:hAnsi="Calibri" w:cs="Calibri"/>
                <w:b/>
                <w:bCs/>
                <w:sz w:val="18"/>
                <w:szCs w:val="18"/>
              </w:rPr>
              <w:t>si</w:t>
            </w:r>
            <w:proofErr w:type="spellEnd"/>
            <w:r>
              <w:rPr>
                <w:rFonts w:ascii="Calibri" w:eastAsia="Calibri" w:hAnsi="Calibri" w:cs="Calibri"/>
                <w:b/>
                <w:bCs/>
                <w:sz w:val="18"/>
                <w:szCs w:val="18"/>
              </w:rPr>
              <w:t>-</w:t>
            </w:r>
            <w:proofErr w:type="spellStart"/>
            <w:r>
              <w:rPr>
                <w:rFonts w:ascii="Calibri" w:eastAsia="Calibri" w:hAnsi="Calibri" w:cs="Calibri"/>
                <w:b/>
                <w:bCs/>
                <w:sz w:val="18"/>
                <w:szCs w:val="18"/>
              </w:rPr>
              <w:t>si</w:t>
            </w:r>
            <w:proofErr w:type="spellEnd"/>
            <w:r>
              <w:rPr>
                <w:rFonts w:ascii="Calibri" w:eastAsia="Calibri" w:hAnsi="Calibri" w:cs="Calibri"/>
                <w:b/>
                <w:bCs/>
                <w:sz w:val="18"/>
                <w:szCs w:val="18"/>
              </w:rPr>
              <w:t xml:space="preserve">-mi-et) are cities in the Arctic Circle. Ask children if they know what countries these cities are in. • Show children the world map and the cities highlighted. Can they see the name of the countries these cities are found in? </w:t>
            </w:r>
          </w:p>
          <w:p w14:paraId="259B946D" w14:textId="77777777" w:rsidR="00AA2EDE" w:rsidRDefault="00AA2EDE" w:rsidP="00AA2EDE">
            <w:pPr>
              <w:rPr>
                <w:rFonts w:ascii="Calibri" w:eastAsia="Calibri" w:hAnsi="Calibri" w:cs="Calibri"/>
                <w:b/>
                <w:bCs/>
                <w:sz w:val="18"/>
                <w:szCs w:val="18"/>
              </w:rPr>
            </w:pPr>
            <w:r>
              <w:rPr>
                <w:rFonts w:ascii="Calibri" w:eastAsia="Calibri" w:hAnsi="Calibri" w:cs="Calibri"/>
                <w:b/>
                <w:bCs/>
                <w:sz w:val="18"/>
                <w:szCs w:val="18"/>
              </w:rPr>
              <w:t>Explain to your child they will look at these five cities in more detail. I wonder what we will see in these cities.</w:t>
            </w:r>
          </w:p>
          <w:p w14:paraId="733A7B5D" w14:textId="5C99D3F7" w:rsidR="00AA2EDE" w:rsidRDefault="00AA2EDE" w:rsidP="00AA2EDE">
            <w:pPr>
              <w:rPr>
                <w:rFonts w:ascii="Calibri" w:eastAsia="Calibri" w:hAnsi="Calibri" w:cs="Calibri"/>
                <w:b/>
                <w:bCs/>
                <w:sz w:val="18"/>
                <w:szCs w:val="18"/>
              </w:rPr>
            </w:pPr>
            <w:r>
              <w:rPr>
                <w:rFonts w:ascii="Calibri" w:eastAsia="Calibri" w:hAnsi="Calibri" w:cs="Calibri"/>
                <w:b/>
                <w:bCs/>
                <w:sz w:val="18"/>
                <w:szCs w:val="18"/>
              </w:rPr>
              <w:t xml:space="preserve">Look </w:t>
            </w:r>
            <w:proofErr w:type="spellStart"/>
            <w:proofErr w:type="gramStart"/>
            <w:r>
              <w:rPr>
                <w:rFonts w:ascii="Calibri" w:eastAsia="Calibri" w:hAnsi="Calibri" w:cs="Calibri"/>
                <w:b/>
                <w:bCs/>
                <w:sz w:val="18"/>
                <w:szCs w:val="18"/>
              </w:rPr>
              <w:t>a</w:t>
            </w:r>
            <w:proofErr w:type="spellEnd"/>
            <w:r>
              <w:rPr>
                <w:rFonts w:ascii="Calibri" w:eastAsia="Calibri" w:hAnsi="Calibri" w:cs="Calibri"/>
                <w:b/>
                <w:bCs/>
                <w:sz w:val="18"/>
                <w:szCs w:val="18"/>
              </w:rPr>
              <w:t xml:space="preserve"> the</w:t>
            </w:r>
            <w:proofErr w:type="gramEnd"/>
            <w:r>
              <w:rPr>
                <w:rFonts w:ascii="Calibri" w:eastAsia="Calibri" w:hAnsi="Calibri" w:cs="Calibri"/>
                <w:b/>
                <w:bCs/>
                <w:sz w:val="18"/>
                <w:szCs w:val="18"/>
              </w:rPr>
              <w:t xml:space="preserve"> images and a map of </w:t>
            </w:r>
            <w:proofErr w:type="spellStart"/>
            <w:r>
              <w:rPr>
                <w:rFonts w:ascii="Calibri" w:eastAsia="Calibri" w:hAnsi="Calibri" w:cs="Calibri"/>
                <w:b/>
                <w:bCs/>
                <w:sz w:val="18"/>
                <w:szCs w:val="18"/>
              </w:rPr>
              <w:t>Tromso</w:t>
            </w:r>
            <w:proofErr w:type="spellEnd"/>
            <w:r>
              <w:rPr>
                <w:rFonts w:ascii="Calibri" w:eastAsia="Calibri" w:hAnsi="Calibri" w:cs="Calibri"/>
                <w:b/>
                <w:bCs/>
                <w:sz w:val="18"/>
                <w:szCs w:val="18"/>
              </w:rPr>
              <w:t>, Norway. Ask children to identify some human features visible in the city. Remind them what human features are. • Reveal some answers on the next slide and discuss these features. • Continue with this pattern with the other four cities to get your class familiar with the human features found in the Arctic</w:t>
            </w:r>
            <w:r>
              <w:rPr>
                <w:rFonts w:ascii="Calibri" w:eastAsia="Calibri" w:hAnsi="Calibri" w:cs="Calibri"/>
                <w:sz w:val="18"/>
                <w:szCs w:val="18"/>
              </w:rPr>
              <w:t xml:space="preserve"> </w:t>
            </w:r>
            <w:r>
              <w:rPr>
                <w:rFonts w:ascii="Calibri" w:eastAsia="Calibri" w:hAnsi="Calibri" w:cs="Calibri"/>
                <w:b/>
                <w:bCs/>
                <w:sz w:val="18"/>
                <w:szCs w:val="18"/>
              </w:rPr>
              <w:t>cities.</w:t>
            </w:r>
          </w:p>
          <w:p w14:paraId="6E24CF31" w14:textId="01959AC0" w:rsidR="00AA2EDE" w:rsidRPr="00CC7656" w:rsidRDefault="00AA2EDE" w:rsidP="00AA2EDE">
            <w:pPr>
              <w:rPr>
                <w:b/>
                <w:bCs/>
                <w:i/>
              </w:rPr>
            </w:pPr>
          </w:p>
        </w:tc>
        <w:tc>
          <w:tcPr>
            <w:tcW w:w="3260" w:type="dxa"/>
          </w:tcPr>
          <w:p w14:paraId="57ED6A11" w14:textId="77777777" w:rsidR="00AA2EDE" w:rsidRDefault="00AA2EDE" w:rsidP="00AA2EDE">
            <w:pPr>
              <w:rPr>
                <w:rFonts w:ascii="Calibri" w:eastAsia="Calibri" w:hAnsi="Calibri" w:cs="Calibri"/>
                <w:b/>
                <w:bCs/>
                <w:color w:val="FF0000"/>
              </w:rPr>
            </w:pPr>
            <w:r>
              <w:rPr>
                <w:rFonts w:ascii="Calibri" w:eastAsia="Calibri" w:hAnsi="Calibri" w:cs="Calibri"/>
                <w:b/>
                <w:bCs/>
                <w:color w:val="FF0000"/>
              </w:rPr>
              <w:t>Science:</w:t>
            </w:r>
          </w:p>
          <w:p w14:paraId="4A0B040A" w14:textId="77777777" w:rsidR="00AA2EDE" w:rsidRDefault="00AA2EDE" w:rsidP="00AA2EDE">
            <w:r>
              <w:rPr>
                <w:rFonts w:ascii="Calibri" w:eastAsia="Calibri" w:hAnsi="Calibri" w:cs="Calibri"/>
                <w:b/>
                <w:bCs/>
                <w:color w:val="FF0000"/>
                <w:sz w:val="18"/>
                <w:szCs w:val="18"/>
              </w:rPr>
              <w:t xml:space="preserve">LI: I’ll be able to identify a </w:t>
            </w:r>
            <w:proofErr w:type="spellStart"/>
            <w:r>
              <w:rPr>
                <w:rFonts w:ascii="Calibri" w:eastAsia="Calibri" w:hAnsi="Calibri" w:cs="Calibri"/>
                <w:b/>
                <w:bCs/>
                <w:color w:val="FF0000"/>
                <w:sz w:val="18"/>
                <w:szCs w:val="18"/>
              </w:rPr>
              <w:t>foodchain</w:t>
            </w:r>
            <w:proofErr w:type="spellEnd"/>
            <w:r>
              <w:rPr>
                <w:rFonts w:ascii="Calibri" w:eastAsia="Calibri" w:hAnsi="Calibri" w:cs="Calibri"/>
                <w:b/>
                <w:bCs/>
                <w:color w:val="FF0000"/>
                <w:sz w:val="18"/>
                <w:szCs w:val="18"/>
              </w:rPr>
              <w:t>.</w:t>
            </w:r>
          </w:p>
          <w:p w14:paraId="23A6C2C2" w14:textId="77777777" w:rsidR="00AA2EDE" w:rsidRDefault="00AA2EDE" w:rsidP="00AA2EDE">
            <w:pPr>
              <w:rPr>
                <w:rFonts w:ascii="Calibri" w:eastAsia="Calibri" w:hAnsi="Calibri" w:cs="Calibri"/>
                <w:b/>
                <w:bCs/>
                <w:color w:val="FF0000"/>
                <w:sz w:val="18"/>
                <w:szCs w:val="18"/>
              </w:rPr>
            </w:pPr>
          </w:p>
          <w:p w14:paraId="4F8A5F1F" w14:textId="77777777" w:rsidR="00AA2EDE" w:rsidRDefault="00AA2EDE" w:rsidP="00AA2EDE">
            <w:r>
              <w:rPr>
                <w:rFonts w:ascii="Calibri" w:eastAsia="Calibri" w:hAnsi="Calibri" w:cs="Calibri"/>
                <w:b/>
                <w:bCs/>
                <w:color w:val="4472C4" w:themeColor="accent1"/>
                <w:sz w:val="18"/>
                <w:szCs w:val="18"/>
              </w:rPr>
              <w:t>Go through the power point either</w:t>
            </w:r>
          </w:p>
          <w:p w14:paraId="0A700F84" w14:textId="77777777" w:rsidR="00AA2EDE" w:rsidRDefault="00AA2EDE" w:rsidP="00AA2EDE">
            <w:r>
              <w:rPr>
                <w:rFonts w:ascii="Calibri" w:eastAsia="Calibri" w:hAnsi="Calibri" w:cs="Calibri"/>
                <w:b/>
                <w:bCs/>
                <w:color w:val="4472C4" w:themeColor="accent1"/>
                <w:sz w:val="18"/>
                <w:szCs w:val="18"/>
              </w:rPr>
              <w:t>On Purple Mash…see Lesson 5 Science Power point or see in your paper pack.</w:t>
            </w:r>
          </w:p>
          <w:p w14:paraId="080FF9F9" w14:textId="77777777" w:rsidR="00AA2EDE" w:rsidRDefault="00AA2EDE" w:rsidP="00AA2EDE">
            <w:r>
              <w:rPr>
                <w:rFonts w:ascii="Calibri" w:eastAsia="Calibri" w:hAnsi="Calibri" w:cs="Calibri"/>
                <w:b/>
                <w:bCs/>
                <w:color w:val="4472C4" w:themeColor="accent1"/>
                <w:sz w:val="18"/>
                <w:szCs w:val="18"/>
              </w:rPr>
              <w:t xml:space="preserve">Then see the end slide and complete the activity using the </w:t>
            </w:r>
            <w:proofErr w:type="spellStart"/>
            <w:r>
              <w:rPr>
                <w:rFonts w:ascii="Calibri" w:eastAsia="Calibri" w:hAnsi="Calibri" w:cs="Calibri"/>
                <w:b/>
                <w:bCs/>
                <w:color w:val="4472C4" w:themeColor="accent1"/>
                <w:sz w:val="18"/>
                <w:szCs w:val="18"/>
              </w:rPr>
              <w:t>Foodchain</w:t>
            </w:r>
            <w:proofErr w:type="spellEnd"/>
            <w:r>
              <w:rPr>
                <w:rFonts w:ascii="Calibri" w:eastAsia="Calibri" w:hAnsi="Calibri" w:cs="Calibri"/>
                <w:b/>
                <w:bCs/>
                <w:color w:val="4472C4" w:themeColor="accent1"/>
                <w:sz w:val="18"/>
                <w:szCs w:val="18"/>
              </w:rPr>
              <w:t xml:space="preserve"> game or further ideas if you cannot print this off from Purple Mash.</w:t>
            </w:r>
          </w:p>
          <w:p w14:paraId="67F56FB7" w14:textId="77777777" w:rsidR="00AA2EDE" w:rsidRDefault="00AA2EDE" w:rsidP="00AA2EDE">
            <w:r>
              <w:rPr>
                <w:rFonts w:ascii="Calibri" w:eastAsia="Calibri" w:hAnsi="Calibri" w:cs="Calibri"/>
                <w:b/>
                <w:bCs/>
              </w:rPr>
              <w:t xml:space="preserve"> </w:t>
            </w:r>
          </w:p>
          <w:p w14:paraId="152D71D5" w14:textId="4DCBAA67" w:rsidR="00AA2EDE" w:rsidRPr="00CC7656" w:rsidRDefault="00AA2EDE" w:rsidP="00AA2EDE">
            <w:pPr>
              <w:rPr>
                <w:b/>
                <w:bCs/>
                <w:i/>
                <w:iCs/>
              </w:rPr>
            </w:pPr>
            <w:r>
              <w:rPr>
                <w:rFonts w:ascii="Calibri" w:eastAsia="Calibri" w:hAnsi="Calibri" w:cs="Calibri"/>
                <w:b/>
                <w:bCs/>
                <w:sz w:val="18"/>
                <w:szCs w:val="18"/>
              </w:rPr>
              <w:t>This week’s activity has been planned to be purely practical   Please upload pictures of what the children create or send a photo of them in your paper pack when you return it to school.</w:t>
            </w:r>
          </w:p>
        </w:tc>
        <w:tc>
          <w:tcPr>
            <w:tcW w:w="2977" w:type="dxa"/>
            <w:shd w:val="clear" w:color="auto" w:fill="BFBFBF" w:themeFill="background1" w:themeFillShade="BF"/>
          </w:tcPr>
          <w:p w14:paraId="0B74A291" w14:textId="34DDF465" w:rsidR="00AA2EDE" w:rsidRPr="00CC7656" w:rsidRDefault="00AA2EDE" w:rsidP="00AA2EDE">
            <w:pPr>
              <w:rPr>
                <w:b/>
                <w:bCs/>
                <w:i/>
              </w:rPr>
            </w:pPr>
          </w:p>
        </w:tc>
        <w:tc>
          <w:tcPr>
            <w:tcW w:w="2977" w:type="dxa"/>
          </w:tcPr>
          <w:p w14:paraId="56F84EC4" w14:textId="77777777" w:rsidR="00AA2EDE" w:rsidRDefault="00AA2EDE" w:rsidP="00AA2EDE">
            <w:pPr>
              <w:rPr>
                <w:rFonts w:ascii="Calibri" w:eastAsia="Calibri" w:hAnsi="Calibri" w:cs="Calibri"/>
                <w:b/>
                <w:bCs/>
                <w:color w:val="FF0000"/>
              </w:rPr>
            </w:pPr>
            <w:r>
              <w:rPr>
                <w:rFonts w:ascii="Calibri" w:eastAsia="Calibri" w:hAnsi="Calibri" w:cs="Calibri"/>
                <w:b/>
                <w:bCs/>
                <w:color w:val="FF0000"/>
              </w:rPr>
              <w:t>Art:</w:t>
            </w:r>
          </w:p>
          <w:p w14:paraId="0EF2A0BB" w14:textId="77777777" w:rsidR="00AA2EDE" w:rsidRDefault="00AA2EDE" w:rsidP="00AA2EDE">
            <w:pPr>
              <w:rPr>
                <w:rFonts w:ascii="Calibri" w:eastAsia="Calibri" w:hAnsi="Calibri" w:cs="Calibri"/>
                <w:b/>
                <w:bCs/>
              </w:rPr>
            </w:pPr>
            <w:r>
              <w:rPr>
                <w:rFonts w:ascii="Calibri" w:eastAsia="Calibri" w:hAnsi="Calibri" w:cs="Calibri"/>
                <w:b/>
                <w:bCs/>
                <w:color w:val="FF0000"/>
                <w:sz w:val="18"/>
                <w:szCs w:val="18"/>
              </w:rPr>
              <w:t>LI: I’ll be able to develop a wide range of art and design techniques, such as line</w:t>
            </w:r>
            <w:r>
              <w:rPr>
                <w:rFonts w:ascii="Calibri" w:eastAsia="Calibri" w:hAnsi="Calibri" w:cs="Calibri"/>
                <w:b/>
                <w:bCs/>
                <w:color w:val="FF0000"/>
              </w:rPr>
              <w:t xml:space="preserve"> </w:t>
            </w:r>
            <w:r>
              <w:rPr>
                <w:rFonts w:ascii="Calibri" w:eastAsia="Calibri" w:hAnsi="Calibri" w:cs="Calibri"/>
                <w:b/>
                <w:bCs/>
                <w:color w:val="FF0000"/>
                <w:sz w:val="18"/>
                <w:szCs w:val="18"/>
              </w:rPr>
              <w:t>drawing.</w:t>
            </w:r>
            <w:r>
              <w:rPr>
                <w:rFonts w:ascii="Calibri" w:eastAsia="Calibri" w:hAnsi="Calibri" w:cs="Calibri"/>
                <w:b/>
                <w:bCs/>
                <w:color w:val="FF0000"/>
              </w:rPr>
              <w:t xml:space="preserve"> </w:t>
            </w:r>
          </w:p>
          <w:p w14:paraId="0D0CCC27" w14:textId="77777777" w:rsidR="00AA2EDE" w:rsidRDefault="00AA2EDE" w:rsidP="00AA2EDE">
            <w:pPr>
              <w:rPr>
                <w:rFonts w:ascii="Calibri" w:eastAsia="Calibri" w:hAnsi="Calibri" w:cs="Calibri"/>
                <w:b/>
                <w:bCs/>
                <w:color w:val="FF0000"/>
              </w:rPr>
            </w:pPr>
          </w:p>
          <w:p w14:paraId="3F0099B5" w14:textId="77777777" w:rsidR="00AA2EDE" w:rsidRDefault="00AA2EDE" w:rsidP="00AA2EDE">
            <w:pPr>
              <w:rPr>
                <w:rFonts w:ascii="Calibri" w:eastAsia="Calibri" w:hAnsi="Calibri" w:cs="Calibri"/>
                <w:b/>
                <w:bCs/>
                <w:color w:val="FF0000"/>
                <w:sz w:val="18"/>
                <w:szCs w:val="18"/>
              </w:rPr>
            </w:pPr>
            <w:r>
              <w:rPr>
                <w:rFonts w:ascii="Calibri" w:eastAsia="Calibri" w:hAnsi="Calibri" w:cs="Calibri"/>
                <w:b/>
                <w:bCs/>
                <w:color w:val="FF0000"/>
                <w:sz w:val="18"/>
                <w:szCs w:val="18"/>
              </w:rPr>
              <w:t>I can create a line drawing</w:t>
            </w:r>
          </w:p>
          <w:p w14:paraId="15158EAC" w14:textId="77777777" w:rsidR="00AA2EDE" w:rsidRDefault="00AA2EDE" w:rsidP="00AA2EDE">
            <w:pPr>
              <w:rPr>
                <w:rFonts w:ascii="Calibri" w:eastAsia="Calibri" w:hAnsi="Calibri" w:cs="Calibri"/>
                <w:b/>
                <w:bCs/>
                <w:color w:val="FF0000"/>
                <w:sz w:val="18"/>
                <w:szCs w:val="18"/>
              </w:rPr>
            </w:pPr>
          </w:p>
          <w:p w14:paraId="770F0EC2" w14:textId="77777777" w:rsidR="00AA2EDE" w:rsidRDefault="00AA2EDE" w:rsidP="00AA2EDE">
            <w:pPr>
              <w:rPr>
                <w:rFonts w:ascii="Calibri" w:eastAsia="Calibri" w:hAnsi="Calibri" w:cs="Calibri"/>
                <w:b/>
                <w:bCs/>
                <w:color w:val="4472C4" w:themeColor="accent1"/>
                <w:sz w:val="18"/>
                <w:szCs w:val="18"/>
              </w:rPr>
            </w:pPr>
            <w:r>
              <w:rPr>
                <w:rFonts w:ascii="Calibri" w:eastAsia="Calibri" w:hAnsi="Calibri" w:cs="Calibri"/>
                <w:b/>
                <w:bCs/>
                <w:color w:val="4472C4" w:themeColor="accent1"/>
                <w:sz w:val="18"/>
                <w:szCs w:val="18"/>
              </w:rPr>
              <w:t>Go through the Power point in either your paper pack or on Purple Mash online.  See the activity at the end of the slide and complete on sheets of paper to either upload on Purple Mash or to enclose in your paper pack ready for returning to school.</w:t>
            </w:r>
          </w:p>
          <w:p w14:paraId="17B6241C" w14:textId="77777777" w:rsidR="00AA2EDE" w:rsidRDefault="00AA2EDE" w:rsidP="00AA2EDE">
            <w:pPr>
              <w:rPr>
                <w:rFonts w:ascii="Calibri" w:eastAsia="Calibri" w:hAnsi="Calibri" w:cs="Calibri"/>
                <w:b/>
                <w:bCs/>
                <w:color w:val="4472C4" w:themeColor="accent1"/>
                <w:sz w:val="18"/>
                <w:szCs w:val="18"/>
              </w:rPr>
            </w:pPr>
          </w:p>
          <w:p w14:paraId="419414EC" w14:textId="77777777" w:rsidR="00AA2EDE" w:rsidRDefault="00AA2EDE" w:rsidP="00AA2EDE">
            <w:r>
              <w:rPr>
                <w:rFonts w:ascii="Calibri" w:eastAsia="Calibri" w:hAnsi="Calibri" w:cs="Calibri"/>
                <w:b/>
                <w:bCs/>
              </w:rPr>
              <w:t>Also see, in either your paper pack or online at Purple Mash, week 5 Art, the examples of line drawings, the facts about the artist Henri Matisse and the photos of ‘moving’ people.</w:t>
            </w:r>
          </w:p>
          <w:p w14:paraId="148D5245" w14:textId="766242DD" w:rsidR="00AA2EDE" w:rsidRPr="00CC7656" w:rsidRDefault="00AA2EDE" w:rsidP="00AA2EDE">
            <w:pPr>
              <w:rPr>
                <w:b/>
                <w:bCs/>
                <w:i/>
              </w:rPr>
            </w:pPr>
          </w:p>
        </w:tc>
        <w:tc>
          <w:tcPr>
            <w:tcW w:w="3006" w:type="dxa"/>
          </w:tcPr>
          <w:p w14:paraId="7D7E9DC1" w14:textId="77777777" w:rsidR="00AA2EDE" w:rsidRDefault="00AA2EDE" w:rsidP="00AA2EDE">
            <w:r>
              <w:rPr>
                <w:rFonts w:ascii="Calibri" w:eastAsia="Calibri" w:hAnsi="Calibri" w:cs="Calibri"/>
                <w:b/>
                <w:bCs/>
                <w:color w:val="FF0000"/>
                <w:sz w:val="22"/>
                <w:szCs w:val="22"/>
              </w:rPr>
              <w:t xml:space="preserve">Music: </w:t>
            </w:r>
          </w:p>
          <w:p w14:paraId="7D76F5C3" w14:textId="77777777" w:rsidR="00AA2EDE" w:rsidRDefault="00AA2EDE" w:rsidP="00AA2EDE">
            <w:r>
              <w:rPr>
                <w:rFonts w:ascii="Calibri" w:eastAsia="Calibri" w:hAnsi="Calibri" w:cs="Calibri"/>
                <w:b/>
                <w:bCs/>
                <w:sz w:val="22"/>
                <w:szCs w:val="22"/>
              </w:rPr>
              <w:t>Learn the following song:</w:t>
            </w:r>
            <w:r>
              <w:rPr>
                <w:rFonts w:ascii="Calibri" w:eastAsia="Calibri" w:hAnsi="Calibri" w:cs="Calibri"/>
                <w:sz w:val="22"/>
                <w:szCs w:val="22"/>
              </w:rPr>
              <w:t xml:space="preserve"> </w:t>
            </w:r>
            <w:hyperlink r:id="rId23" w:history="1">
              <w:r>
                <w:rPr>
                  <w:rStyle w:val="Hyperlink"/>
                  <w:rFonts w:ascii="Calibri" w:eastAsia="Calibri" w:hAnsi="Calibri" w:cs="Calibri"/>
                  <w:sz w:val="22"/>
                  <w:szCs w:val="22"/>
                </w:rPr>
                <w:t>Thank you for being a Friend - Learn a Song</w:t>
              </w:r>
            </w:hyperlink>
          </w:p>
          <w:p w14:paraId="57BF3565" w14:textId="77777777" w:rsidR="00AA2EDE" w:rsidRDefault="00AA2EDE" w:rsidP="00AA2EDE">
            <w:pPr>
              <w:rPr>
                <w:rFonts w:ascii="Calibri" w:eastAsia="Calibri" w:hAnsi="Calibri" w:cs="Calibri"/>
                <w:sz w:val="22"/>
                <w:szCs w:val="22"/>
              </w:rPr>
            </w:pPr>
          </w:p>
          <w:p w14:paraId="5D7051C2" w14:textId="77777777" w:rsidR="00AA2EDE" w:rsidRDefault="00AA2EDE" w:rsidP="00AA2EDE">
            <w:pPr>
              <w:rPr>
                <w:rFonts w:ascii="Calibri" w:eastAsia="Calibri" w:hAnsi="Calibri" w:cs="Calibri"/>
                <w:sz w:val="22"/>
                <w:szCs w:val="22"/>
              </w:rPr>
            </w:pPr>
          </w:p>
          <w:p w14:paraId="38FD7929" w14:textId="77777777" w:rsidR="00AA2EDE" w:rsidRDefault="00AA2EDE" w:rsidP="00AA2EDE">
            <w:pPr>
              <w:rPr>
                <w:rFonts w:ascii="Calibri" w:eastAsia="Calibri" w:hAnsi="Calibri" w:cs="Calibri"/>
                <w:b/>
                <w:bCs/>
                <w:color w:val="FF0000"/>
              </w:rPr>
            </w:pPr>
            <w:r>
              <w:rPr>
                <w:rFonts w:ascii="Calibri" w:eastAsia="Calibri" w:hAnsi="Calibri" w:cs="Calibri"/>
                <w:b/>
                <w:bCs/>
                <w:color w:val="FF0000"/>
              </w:rPr>
              <w:t>P.E:</w:t>
            </w:r>
          </w:p>
          <w:p w14:paraId="6F1DF322" w14:textId="77777777" w:rsidR="00AA2EDE" w:rsidRDefault="00AA2EDE" w:rsidP="00AA2EDE">
            <w:pPr>
              <w:rPr>
                <w:rFonts w:ascii="Calibri" w:eastAsia="Calibri" w:hAnsi="Calibri" w:cs="Calibri"/>
                <w:b/>
                <w:bCs/>
                <w:color w:val="FF0000"/>
              </w:rPr>
            </w:pPr>
            <w:r>
              <w:rPr>
                <w:rFonts w:ascii="Calibri" w:eastAsia="Calibri" w:hAnsi="Calibri" w:cs="Calibri"/>
                <w:b/>
                <w:bCs/>
                <w:color w:val="FF0000"/>
              </w:rPr>
              <w:t xml:space="preserve">Today, try and complete </w:t>
            </w:r>
            <w:proofErr w:type="spellStart"/>
            <w:r>
              <w:rPr>
                <w:rFonts w:ascii="Calibri" w:eastAsia="Calibri" w:hAnsi="Calibri" w:cs="Calibri"/>
                <w:b/>
                <w:bCs/>
                <w:color w:val="FF0000"/>
              </w:rPr>
              <w:t>Mr</w:t>
            </w:r>
            <w:proofErr w:type="spellEnd"/>
            <w:r>
              <w:rPr>
                <w:rFonts w:ascii="Calibri" w:eastAsia="Calibri" w:hAnsi="Calibri" w:cs="Calibri"/>
                <w:b/>
                <w:bCs/>
                <w:color w:val="FF0000"/>
              </w:rPr>
              <w:t xml:space="preserve"> Greene’s P.E challenge.</w:t>
            </w:r>
          </w:p>
          <w:p w14:paraId="6B054600" w14:textId="77777777" w:rsidR="00AA2EDE" w:rsidRDefault="00AA2EDE" w:rsidP="00AA2EDE">
            <w:pPr>
              <w:rPr>
                <w:rFonts w:ascii="Calibri" w:eastAsia="Calibri" w:hAnsi="Calibri" w:cs="Calibri"/>
                <w:b/>
                <w:bCs/>
                <w:color w:val="FF0000"/>
              </w:rPr>
            </w:pPr>
          </w:p>
          <w:p w14:paraId="445B6882" w14:textId="77777777" w:rsidR="00AA2EDE" w:rsidRDefault="00AA2EDE" w:rsidP="00AA2EDE">
            <w:pPr>
              <w:rPr>
                <w:rFonts w:ascii="Calibri" w:eastAsia="Calibri" w:hAnsi="Calibri" w:cs="Calibri"/>
                <w:b/>
                <w:bCs/>
              </w:rPr>
            </w:pPr>
            <w:r>
              <w:rPr>
                <w:rFonts w:ascii="Calibri" w:eastAsia="Calibri" w:hAnsi="Calibri" w:cs="Calibri"/>
                <w:b/>
                <w:bCs/>
                <w:color w:val="4472C4" w:themeColor="accent1"/>
              </w:rPr>
              <w:t>Remember, you need to</w:t>
            </w:r>
            <w:r>
              <w:rPr>
                <w:rFonts w:ascii="Calibri" w:eastAsia="Calibri" w:hAnsi="Calibri" w:cs="Calibri"/>
                <w:color w:val="4472C4" w:themeColor="accent1"/>
              </w:rPr>
              <w:t xml:space="preserve"> </w:t>
            </w:r>
            <w:r>
              <w:rPr>
                <w:rFonts w:ascii="Calibri" w:eastAsia="Calibri" w:hAnsi="Calibri" w:cs="Calibri"/>
                <w:b/>
                <w:bCs/>
              </w:rPr>
              <w:t xml:space="preserve">respond to the task with a video of your best efforts </w:t>
            </w:r>
            <w:r>
              <w:rPr>
                <w:rFonts w:ascii="Calibri" w:eastAsia="Calibri" w:hAnsi="Calibri" w:cs="Calibri"/>
                <w:b/>
                <w:bCs/>
                <w:color w:val="4472C4" w:themeColor="accent1"/>
              </w:rPr>
              <w:t>or</w:t>
            </w:r>
            <w:r>
              <w:rPr>
                <w:rFonts w:ascii="Calibri" w:eastAsia="Calibri" w:hAnsi="Calibri" w:cs="Calibri"/>
              </w:rPr>
              <w:t xml:space="preserve"> </w:t>
            </w:r>
            <w:r>
              <w:rPr>
                <w:rFonts w:ascii="Calibri" w:eastAsia="Calibri" w:hAnsi="Calibri" w:cs="Calibri"/>
                <w:b/>
                <w:bCs/>
              </w:rPr>
              <w:t>a short explanation of how you got on and I will use these responses to pick winners!</w:t>
            </w:r>
          </w:p>
          <w:p w14:paraId="01C51C78" w14:textId="77777777" w:rsidR="00AA2EDE" w:rsidRDefault="00AA2EDE" w:rsidP="00AA2EDE">
            <w:pPr>
              <w:rPr>
                <w:rFonts w:ascii="Calibri" w:eastAsia="Calibri" w:hAnsi="Calibri" w:cs="Calibri"/>
                <w:b/>
                <w:bCs/>
              </w:rPr>
            </w:pPr>
          </w:p>
          <w:p w14:paraId="01E1E7E3" w14:textId="77777777" w:rsidR="00AA2EDE" w:rsidRDefault="00AA2EDE" w:rsidP="00AA2EDE">
            <w:pPr>
              <w:rPr>
                <w:rFonts w:ascii="Calibri" w:eastAsia="Calibri" w:hAnsi="Calibri" w:cs="Calibri"/>
                <w:b/>
                <w:bCs/>
              </w:rPr>
            </w:pPr>
            <w:proofErr w:type="spellStart"/>
            <w:r>
              <w:rPr>
                <w:rFonts w:ascii="Calibri" w:eastAsia="Calibri" w:hAnsi="Calibri" w:cs="Calibri"/>
                <w:b/>
                <w:bCs/>
              </w:rPr>
              <w:t>Mr</w:t>
            </w:r>
            <w:proofErr w:type="spellEnd"/>
            <w:r>
              <w:rPr>
                <w:rFonts w:ascii="Calibri" w:eastAsia="Calibri" w:hAnsi="Calibri" w:cs="Calibri"/>
                <w:b/>
                <w:bCs/>
              </w:rPr>
              <w:t xml:space="preserve"> Greene is going to pick the best videos and explanations to receive a prize and a special mention in the weekly newsletter.</w:t>
            </w:r>
          </w:p>
          <w:p w14:paraId="0C99E062" w14:textId="79AA0346" w:rsidR="00AA2EDE" w:rsidRPr="00CC7656" w:rsidRDefault="00AA2EDE" w:rsidP="00AA2EDE">
            <w:pPr>
              <w:rPr>
                <w:b/>
                <w:bCs/>
                <w:i/>
              </w:rPr>
            </w:pPr>
          </w:p>
        </w:tc>
      </w:tr>
      <w:tr w:rsidR="00AA2EDE" w14:paraId="10BB9B41" w14:textId="77777777" w:rsidTr="595F2A84">
        <w:trPr>
          <w:trHeight w:val="258"/>
        </w:trPr>
        <w:tc>
          <w:tcPr>
            <w:tcW w:w="1418" w:type="dxa"/>
          </w:tcPr>
          <w:p w14:paraId="7D5425F8" w14:textId="77777777" w:rsidR="00AA2EDE" w:rsidRPr="00905041" w:rsidRDefault="00AA2EDE" w:rsidP="00AA2EDE">
            <w:pPr>
              <w:rPr>
                <w:b/>
              </w:rPr>
            </w:pPr>
            <w:r w:rsidRPr="00905041">
              <w:rPr>
                <w:b/>
              </w:rPr>
              <w:t>Reading</w:t>
            </w:r>
          </w:p>
        </w:tc>
        <w:tc>
          <w:tcPr>
            <w:tcW w:w="15055" w:type="dxa"/>
            <w:gridSpan w:val="5"/>
          </w:tcPr>
          <w:p w14:paraId="2041A09E" w14:textId="6AF40F0C" w:rsidR="00AA2EDE" w:rsidRDefault="00AA2EDE" w:rsidP="00AA2EDE">
            <w:r>
              <w:t xml:space="preserve">Your child should read every day, please keep a record in their Home Link book and remember each day of reading will count towards their next reading certificate! Please upload photos of the home link book with the reading total on weekly basis. </w:t>
            </w:r>
          </w:p>
        </w:tc>
      </w:tr>
      <w:tr w:rsidR="00AA2EDE" w14:paraId="1BA4A4B7" w14:textId="77777777" w:rsidTr="595F2A84">
        <w:trPr>
          <w:trHeight w:val="284"/>
        </w:trPr>
        <w:tc>
          <w:tcPr>
            <w:tcW w:w="1418" w:type="dxa"/>
          </w:tcPr>
          <w:p w14:paraId="083FB587" w14:textId="77777777" w:rsidR="00AA2EDE" w:rsidRPr="00905041" w:rsidRDefault="00AA2EDE" w:rsidP="00AA2EDE">
            <w:pPr>
              <w:rPr>
                <w:b/>
              </w:rPr>
            </w:pPr>
            <w:r w:rsidRPr="00905041">
              <w:rPr>
                <w:b/>
              </w:rPr>
              <w:t>Exercise</w:t>
            </w:r>
          </w:p>
        </w:tc>
        <w:tc>
          <w:tcPr>
            <w:tcW w:w="15055" w:type="dxa"/>
            <w:gridSpan w:val="5"/>
          </w:tcPr>
          <w:p w14:paraId="0F23B644" w14:textId="77777777" w:rsidR="00AA2EDE" w:rsidRDefault="00AA2EDE" w:rsidP="00AA2EDE">
            <w:r>
              <w:t>Here are some tips on how your child can stay active and healthy in the week ahead:</w:t>
            </w:r>
          </w:p>
          <w:p w14:paraId="636AC775" w14:textId="77777777" w:rsidR="00AA2EDE" w:rsidRDefault="005D46BB" w:rsidP="00AA2EDE">
            <w:pPr>
              <w:rPr>
                <w:sz w:val="22"/>
                <w:szCs w:val="22"/>
              </w:rPr>
            </w:pPr>
            <w:hyperlink r:id="rId24" w:history="1">
              <w:r w:rsidR="00AA2EDE" w:rsidRPr="008E1EA0">
                <w:rPr>
                  <w:rStyle w:val="Hyperlink"/>
                  <w:sz w:val="22"/>
                  <w:szCs w:val="22"/>
                </w:rPr>
                <w:t>https://justdancenow.com</w:t>
              </w:r>
            </w:hyperlink>
            <w:r w:rsidR="00AA2EDE" w:rsidRPr="008E1EA0">
              <w:rPr>
                <w:sz w:val="22"/>
                <w:szCs w:val="22"/>
              </w:rPr>
              <w:t xml:space="preserve">  </w:t>
            </w:r>
          </w:p>
          <w:p w14:paraId="57141B61" w14:textId="77777777" w:rsidR="00AA2EDE" w:rsidRDefault="005D46BB" w:rsidP="00AA2EDE">
            <w:pPr>
              <w:rPr>
                <w:rStyle w:val="Hyperlink"/>
                <w:sz w:val="22"/>
                <w:szCs w:val="22"/>
              </w:rPr>
            </w:pPr>
            <w:hyperlink r:id="rId25" w:history="1">
              <w:r w:rsidR="00AA2EDE" w:rsidRPr="00DA153B">
                <w:rPr>
                  <w:rStyle w:val="Hyperlink"/>
                  <w:sz w:val="22"/>
                  <w:szCs w:val="22"/>
                </w:rPr>
                <w:t>Cosmic Kids Yoga - YouTube</w:t>
              </w:r>
            </w:hyperlink>
          </w:p>
          <w:p w14:paraId="57C0D47D" w14:textId="1E0C65DE" w:rsidR="00AA2EDE" w:rsidRDefault="005D46BB" w:rsidP="00AA2EDE">
            <w:hyperlink r:id="rId26" w:history="1">
              <w:r w:rsidR="00AA2EDE">
                <w:rPr>
                  <w:rStyle w:val="Hyperlink"/>
                </w:rPr>
                <w:t>Staying Healthy During COVID-19: Meals or Snacks? Here's a plan - Bing video</w:t>
              </w:r>
            </w:hyperlink>
          </w:p>
        </w:tc>
      </w:tr>
    </w:tbl>
    <w:p w14:paraId="08E5703B" w14:textId="77777777" w:rsidR="009820CE" w:rsidRDefault="009820CE" w:rsidP="009820CE">
      <w:r>
        <w:rPr>
          <w:rFonts w:ascii="Calibri Light" w:eastAsia="Calibri Light" w:hAnsi="Calibri Light" w:cs="Calibri Light"/>
        </w:rPr>
        <w:lastRenderedPageBreak/>
        <w:t>Monday - Class assembly 1.20pm: Teacher to send Zoom link to their class in a to do with instructions to parents to join the meeting with camera on but sound off.</w:t>
      </w:r>
    </w:p>
    <w:p w14:paraId="650F3117" w14:textId="77777777" w:rsidR="009820CE" w:rsidRDefault="009820CE" w:rsidP="009820CE">
      <w:r>
        <w:rPr>
          <w:rFonts w:ascii="Calibri Light" w:eastAsia="Calibri Light" w:hAnsi="Calibri Light" w:cs="Calibri Light"/>
        </w:rPr>
        <w:t xml:space="preserve"> </w:t>
      </w:r>
    </w:p>
    <w:p w14:paraId="12DB3F43" w14:textId="77777777" w:rsidR="009820CE" w:rsidRDefault="009820CE" w:rsidP="009820CE">
      <w:r>
        <w:rPr>
          <w:rFonts w:ascii="Calibri Light" w:eastAsia="Calibri Light" w:hAnsi="Calibri Light" w:cs="Calibri Light"/>
        </w:rPr>
        <w:t>Friday – Celebration assembly: Ms Cilia will run a year group assembly with the same rules as the class assembly. Teacher to send Zoom link to their class in a to do with instructions on how to join.</w:t>
      </w:r>
    </w:p>
    <w:p w14:paraId="0016A325" w14:textId="77777777" w:rsidR="009820CE" w:rsidRDefault="009820CE" w:rsidP="009820CE">
      <w:r>
        <w:rPr>
          <w:rFonts w:ascii="Calibri Light" w:eastAsia="Calibri Light" w:hAnsi="Calibri Light" w:cs="Calibri Light"/>
        </w:rPr>
        <w:t xml:space="preserve"> </w:t>
      </w:r>
    </w:p>
    <w:p w14:paraId="7F7D5F96" w14:textId="77777777" w:rsidR="009820CE" w:rsidRDefault="009820CE" w:rsidP="009820CE">
      <w:r>
        <w:rPr>
          <w:rFonts w:ascii="Calibri Light" w:eastAsia="Calibri Light" w:hAnsi="Calibri Light" w:cs="Calibri Light"/>
        </w:rPr>
        <w:t>RWI -Ruth Miskin: Groups:</w:t>
      </w:r>
    </w:p>
    <w:p w14:paraId="07C8F096" w14:textId="77777777" w:rsidR="009820CE" w:rsidRDefault="009820CE" w:rsidP="009820CE">
      <w:pPr>
        <w:pStyle w:val="ListParagraph"/>
        <w:numPr>
          <w:ilvl w:val="0"/>
          <w:numId w:val="23"/>
        </w:numPr>
        <w:rPr>
          <w:color w:val="000000" w:themeColor="text1"/>
        </w:rPr>
      </w:pPr>
      <w:r>
        <w:rPr>
          <w:rFonts w:ascii="Calibri Light" w:eastAsia="Calibri Light" w:hAnsi="Calibri Light" w:cs="Calibri Light"/>
          <w:color w:val="000000" w:themeColor="text1"/>
        </w:rPr>
        <w:t xml:space="preserve">Set 1 Speed Sounds, Word </w:t>
      </w:r>
      <w:proofErr w:type="gramStart"/>
      <w:r>
        <w:rPr>
          <w:rFonts w:ascii="Calibri Light" w:eastAsia="Calibri Light" w:hAnsi="Calibri Light" w:cs="Calibri Light"/>
          <w:color w:val="000000" w:themeColor="text1"/>
        </w:rPr>
        <w:t>Time</w:t>
      </w:r>
      <w:proofErr w:type="gramEnd"/>
      <w:r>
        <w:rPr>
          <w:rFonts w:ascii="Calibri Light" w:eastAsia="Calibri Light" w:hAnsi="Calibri Light" w:cs="Calibri Light"/>
          <w:color w:val="000000" w:themeColor="text1"/>
        </w:rPr>
        <w:t xml:space="preserve"> and Spelling: for children in Reception and children who are new to English.</w:t>
      </w:r>
    </w:p>
    <w:p w14:paraId="42C26BC1" w14:textId="77777777" w:rsidR="009820CE" w:rsidRDefault="009820CE" w:rsidP="009820CE">
      <w:pPr>
        <w:pStyle w:val="ListParagraph"/>
        <w:numPr>
          <w:ilvl w:val="0"/>
          <w:numId w:val="23"/>
        </w:numPr>
        <w:rPr>
          <w:color w:val="000000" w:themeColor="text1"/>
        </w:rPr>
      </w:pPr>
      <w:r>
        <w:rPr>
          <w:rFonts w:ascii="Calibri Light" w:eastAsia="Calibri Light" w:hAnsi="Calibri Light" w:cs="Calibri Light"/>
          <w:color w:val="000000" w:themeColor="text1"/>
        </w:rPr>
        <w:t>Set 2 Speed Sounds and Spelling: for children in Year 1 and 2 (and those in Reception that can read Set 1 Speed Sounds.)</w:t>
      </w:r>
    </w:p>
    <w:p w14:paraId="37ACACF8" w14:textId="77777777" w:rsidR="009820CE" w:rsidRDefault="009820CE" w:rsidP="009820CE">
      <w:pPr>
        <w:pStyle w:val="ListParagraph"/>
        <w:numPr>
          <w:ilvl w:val="0"/>
          <w:numId w:val="23"/>
        </w:numPr>
        <w:rPr>
          <w:color w:val="000000" w:themeColor="text1"/>
        </w:rPr>
      </w:pPr>
      <w:r>
        <w:rPr>
          <w:rFonts w:ascii="Calibri Light" w:eastAsia="Calibri Light" w:hAnsi="Calibri Light" w:cs="Calibri Light"/>
          <w:color w:val="000000" w:themeColor="text1"/>
        </w:rPr>
        <w:t>Set 3 Speed Sounds and Spelling: for children in Year 1 and 2 that can read Set 2 Speed Sounds.</w:t>
      </w:r>
    </w:p>
    <w:p w14:paraId="76748879" w14:textId="77777777" w:rsidR="009820CE" w:rsidRDefault="009820CE" w:rsidP="009820CE">
      <w:pPr>
        <w:pStyle w:val="ListParagraph"/>
        <w:numPr>
          <w:ilvl w:val="0"/>
          <w:numId w:val="23"/>
        </w:numPr>
        <w:rPr>
          <w:color w:val="000000" w:themeColor="text1"/>
        </w:rPr>
      </w:pPr>
      <w:r>
        <w:rPr>
          <w:rFonts w:ascii="Calibri Light" w:eastAsia="Calibri Light" w:hAnsi="Calibri Light" w:cs="Calibri Light"/>
          <w:color w:val="000000" w:themeColor="text1"/>
        </w:rPr>
        <w:t>Read longer words: for children who can read Set 3 sounds and words confidently.</w:t>
      </w:r>
    </w:p>
    <w:p w14:paraId="6FA476C0" w14:textId="77777777" w:rsidR="009820CE" w:rsidRDefault="009820CE" w:rsidP="009820CE">
      <w:pPr>
        <w:pStyle w:val="ListParagraph"/>
        <w:numPr>
          <w:ilvl w:val="0"/>
          <w:numId w:val="23"/>
        </w:numPr>
        <w:rPr>
          <w:color w:val="000000" w:themeColor="text1"/>
        </w:rPr>
      </w:pPr>
      <w:r>
        <w:rPr>
          <w:rFonts w:ascii="Calibri Light" w:eastAsia="Calibri Light" w:hAnsi="Calibri Light" w:cs="Calibri Light"/>
          <w:color w:val="000000" w:themeColor="text1"/>
        </w:rPr>
        <w:t xml:space="preserve">Read Red Words 1: for children who are reading Red, Green, Purple, Pink and Orange Read Write Inc. Storybooks. Many children </w:t>
      </w:r>
      <w:proofErr w:type="gramStart"/>
      <w:r>
        <w:rPr>
          <w:rFonts w:ascii="Calibri Light" w:eastAsia="Calibri Light" w:hAnsi="Calibri Light" w:cs="Calibri Light"/>
          <w:color w:val="000000" w:themeColor="text1"/>
        </w:rPr>
        <w:t>are able to</w:t>
      </w:r>
      <w:proofErr w:type="gramEnd"/>
      <w:r>
        <w:rPr>
          <w:rFonts w:ascii="Calibri Light" w:eastAsia="Calibri Light" w:hAnsi="Calibri Light" w:cs="Calibri Light"/>
          <w:color w:val="000000" w:themeColor="text1"/>
        </w:rPr>
        <w:t xml:space="preserve"> read these in Year 1.</w:t>
      </w:r>
    </w:p>
    <w:p w14:paraId="136C9A11" w14:textId="77777777" w:rsidR="009820CE" w:rsidRDefault="009820CE" w:rsidP="009820CE">
      <w:pPr>
        <w:pStyle w:val="ListParagraph"/>
        <w:numPr>
          <w:ilvl w:val="0"/>
          <w:numId w:val="23"/>
        </w:numPr>
        <w:rPr>
          <w:color w:val="000000" w:themeColor="text1"/>
        </w:rPr>
      </w:pPr>
      <w:r>
        <w:rPr>
          <w:rFonts w:ascii="Calibri Light" w:eastAsia="Calibri Light" w:hAnsi="Calibri Light" w:cs="Calibri Light"/>
          <w:color w:val="000000" w:themeColor="text1"/>
        </w:rPr>
        <w:t xml:space="preserve">Read Red Words 2: for children who are reading Yellow, Blue and Grey Read Write Inc. Storybooks. Many children </w:t>
      </w:r>
      <w:proofErr w:type="gramStart"/>
      <w:r>
        <w:rPr>
          <w:rFonts w:ascii="Calibri Light" w:eastAsia="Calibri Light" w:hAnsi="Calibri Light" w:cs="Calibri Light"/>
          <w:color w:val="000000" w:themeColor="text1"/>
        </w:rPr>
        <w:t>are able to</w:t>
      </w:r>
      <w:proofErr w:type="gramEnd"/>
      <w:r>
        <w:rPr>
          <w:rFonts w:ascii="Calibri Light" w:eastAsia="Calibri Light" w:hAnsi="Calibri Light" w:cs="Calibri Light"/>
          <w:color w:val="000000" w:themeColor="text1"/>
        </w:rPr>
        <w:t xml:space="preserve"> read these in Y2.</w:t>
      </w:r>
    </w:p>
    <w:p w14:paraId="485F2A75" w14:textId="77777777" w:rsidR="009820CE" w:rsidRDefault="009820CE" w:rsidP="009820CE">
      <w:pPr>
        <w:pStyle w:val="ListParagraph"/>
        <w:numPr>
          <w:ilvl w:val="0"/>
          <w:numId w:val="23"/>
        </w:numPr>
        <w:rPr>
          <w:color w:val="000000" w:themeColor="text1"/>
        </w:rPr>
      </w:pPr>
      <w:r>
        <w:rPr>
          <w:rFonts w:ascii="Calibri Light" w:eastAsia="Calibri Light" w:hAnsi="Calibri Light" w:cs="Calibri Light"/>
          <w:color w:val="000000" w:themeColor="text1"/>
        </w:rPr>
        <w:t>Read and Hold a Sentence 1: reading and writing practice for children reading Green, Purple, Pink and Orange Read Write Inc. Storybooks. (For children reading and writing with Set 1 sounds confidently and learning Set 2 sounds.)</w:t>
      </w:r>
    </w:p>
    <w:p w14:paraId="05ECB1C2" w14:textId="77777777" w:rsidR="009820CE" w:rsidRDefault="009820CE" w:rsidP="009820CE">
      <w:pPr>
        <w:pStyle w:val="ListParagraph"/>
        <w:numPr>
          <w:ilvl w:val="0"/>
          <w:numId w:val="23"/>
        </w:numPr>
        <w:rPr>
          <w:color w:val="000000" w:themeColor="text1"/>
        </w:rPr>
      </w:pPr>
      <w:r>
        <w:rPr>
          <w:rFonts w:ascii="Calibri Light" w:eastAsia="Calibri Light" w:hAnsi="Calibri Light" w:cs="Calibri Light"/>
          <w:color w:val="000000" w:themeColor="text1"/>
        </w:rPr>
        <w:t>Read and Hold a Sentence 2: reading and writing practice for children reading Yellow, Blue and Grey Read Write Inc. Storybooks. (For children reading and writing words with Set 2 sounds confidently and learning Set 3 sounds.)</w:t>
      </w:r>
    </w:p>
    <w:p w14:paraId="38AB3E89" w14:textId="4FDF4B32" w:rsidR="00A45633" w:rsidRDefault="005D46BB"/>
    <w:sectPr w:rsidR="00A45633" w:rsidSect="0030503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4AA"/>
    <w:multiLevelType w:val="hybridMultilevel"/>
    <w:tmpl w:val="D9C02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678DC"/>
    <w:multiLevelType w:val="hybridMultilevel"/>
    <w:tmpl w:val="D6287C20"/>
    <w:lvl w:ilvl="0" w:tplc="8696C270">
      <w:start w:val="1"/>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075E6179"/>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0498C"/>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270FE"/>
    <w:multiLevelType w:val="hybridMultilevel"/>
    <w:tmpl w:val="967EE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75F9C"/>
    <w:multiLevelType w:val="hybridMultilevel"/>
    <w:tmpl w:val="6B3AE7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797F"/>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C6A1A"/>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85081"/>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9105D5"/>
    <w:multiLevelType w:val="hybridMultilevel"/>
    <w:tmpl w:val="D5F47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044B8"/>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7200A"/>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26C3E"/>
    <w:multiLevelType w:val="hybridMultilevel"/>
    <w:tmpl w:val="3E72E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D14B9"/>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D54C59"/>
    <w:multiLevelType w:val="hybridMultilevel"/>
    <w:tmpl w:val="76B46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7D53EF"/>
    <w:multiLevelType w:val="hybridMultilevel"/>
    <w:tmpl w:val="8E5E2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FA4698"/>
    <w:multiLevelType w:val="hybridMultilevel"/>
    <w:tmpl w:val="DFC64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DC0594"/>
    <w:multiLevelType w:val="hybridMultilevel"/>
    <w:tmpl w:val="8030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01A60"/>
    <w:multiLevelType w:val="hybridMultilevel"/>
    <w:tmpl w:val="2120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9509A"/>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EC1500"/>
    <w:multiLevelType w:val="hybridMultilevel"/>
    <w:tmpl w:val="CD8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51BC7"/>
    <w:multiLevelType w:val="hybridMultilevel"/>
    <w:tmpl w:val="FFF4FE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4"/>
  </w:num>
  <w:num w:numId="4">
    <w:abstractNumId w:val="5"/>
  </w:num>
  <w:num w:numId="5">
    <w:abstractNumId w:val="1"/>
  </w:num>
  <w:num w:numId="6">
    <w:abstractNumId w:val="21"/>
  </w:num>
  <w:num w:numId="7">
    <w:abstractNumId w:val="13"/>
  </w:num>
  <w:num w:numId="8">
    <w:abstractNumId w:val="7"/>
  </w:num>
  <w:num w:numId="9">
    <w:abstractNumId w:val="3"/>
  </w:num>
  <w:num w:numId="10">
    <w:abstractNumId w:val="2"/>
  </w:num>
  <w:num w:numId="11">
    <w:abstractNumId w:val="12"/>
  </w:num>
  <w:num w:numId="12">
    <w:abstractNumId w:val="20"/>
  </w:num>
  <w:num w:numId="13">
    <w:abstractNumId w:val="9"/>
  </w:num>
  <w:num w:numId="14">
    <w:abstractNumId w:val="16"/>
  </w:num>
  <w:num w:numId="15">
    <w:abstractNumId w:val="15"/>
  </w:num>
  <w:num w:numId="16">
    <w:abstractNumId w:val="14"/>
  </w:num>
  <w:num w:numId="17">
    <w:abstractNumId w:val="0"/>
  </w:num>
  <w:num w:numId="18">
    <w:abstractNumId w:val="19"/>
  </w:num>
  <w:num w:numId="19">
    <w:abstractNumId w:val="10"/>
  </w:num>
  <w:num w:numId="20">
    <w:abstractNumId w:val="8"/>
  </w:num>
  <w:num w:numId="21">
    <w:abstractNumId w:val="11"/>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38"/>
    <w:rsid w:val="00044268"/>
    <w:rsid w:val="00044FBB"/>
    <w:rsid w:val="000570CF"/>
    <w:rsid w:val="00072373"/>
    <w:rsid w:val="0009085A"/>
    <w:rsid w:val="00097DB1"/>
    <w:rsid w:val="000A0D60"/>
    <w:rsid w:val="000D6044"/>
    <w:rsid w:val="00151F91"/>
    <w:rsid w:val="001768B0"/>
    <w:rsid w:val="00182D31"/>
    <w:rsid w:val="001C4895"/>
    <w:rsid w:val="001E392B"/>
    <w:rsid w:val="00221C65"/>
    <w:rsid w:val="00255F66"/>
    <w:rsid w:val="00305038"/>
    <w:rsid w:val="0032015F"/>
    <w:rsid w:val="00324600"/>
    <w:rsid w:val="0038317C"/>
    <w:rsid w:val="003B38D8"/>
    <w:rsid w:val="003E3D3E"/>
    <w:rsid w:val="00414B29"/>
    <w:rsid w:val="00472A04"/>
    <w:rsid w:val="00477444"/>
    <w:rsid w:val="004840AD"/>
    <w:rsid w:val="00497A37"/>
    <w:rsid w:val="004C7D63"/>
    <w:rsid w:val="004D5B7F"/>
    <w:rsid w:val="0053523E"/>
    <w:rsid w:val="00564815"/>
    <w:rsid w:val="005A38C0"/>
    <w:rsid w:val="005D45C7"/>
    <w:rsid w:val="005D46BB"/>
    <w:rsid w:val="00656278"/>
    <w:rsid w:val="00656887"/>
    <w:rsid w:val="0068790B"/>
    <w:rsid w:val="006C2757"/>
    <w:rsid w:val="006C375D"/>
    <w:rsid w:val="006D4FBB"/>
    <w:rsid w:val="006E7CD5"/>
    <w:rsid w:val="00737A33"/>
    <w:rsid w:val="00747FE1"/>
    <w:rsid w:val="007B28D1"/>
    <w:rsid w:val="007E4C18"/>
    <w:rsid w:val="008446C4"/>
    <w:rsid w:val="00857291"/>
    <w:rsid w:val="008B1EEF"/>
    <w:rsid w:val="00912FA0"/>
    <w:rsid w:val="00922853"/>
    <w:rsid w:val="00932548"/>
    <w:rsid w:val="00946A24"/>
    <w:rsid w:val="009820CE"/>
    <w:rsid w:val="00984DB7"/>
    <w:rsid w:val="00995F26"/>
    <w:rsid w:val="009B546E"/>
    <w:rsid w:val="00A32C9C"/>
    <w:rsid w:val="00A94589"/>
    <w:rsid w:val="00AA2EDE"/>
    <w:rsid w:val="00AC12C1"/>
    <w:rsid w:val="00B32EE5"/>
    <w:rsid w:val="00B577BC"/>
    <w:rsid w:val="00B93987"/>
    <w:rsid w:val="00BB3AE9"/>
    <w:rsid w:val="00C75D9D"/>
    <w:rsid w:val="00C76135"/>
    <w:rsid w:val="00C87E0D"/>
    <w:rsid w:val="00CC7656"/>
    <w:rsid w:val="00CD05F0"/>
    <w:rsid w:val="00CF490D"/>
    <w:rsid w:val="00D069E6"/>
    <w:rsid w:val="00DC050B"/>
    <w:rsid w:val="00DC06CB"/>
    <w:rsid w:val="00E66F19"/>
    <w:rsid w:val="00E73264"/>
    <w:rsid w:val="00E924C9"/>
    <w:rsid w:val="00EE357A"/>
    <w:rsid w:val="00F22765"/>
    <w:rsid w:val="00F339D0"/>
    <w:rsid w:val="00F35E63"/>
    <w:rsid w:val="00FA67DE"/>
    <w:rsid w:val="00FB6A35"/>
    <w:rsid w:val="00FC6270"/>
    <w:rsid w:val="00FD4917"/>
    <w:rsid w:val="00FE2649"/>
    <w:rsid w:val="1BA56051"/>
    <w:rsid w:val="1BA961C5"/>
    <w:rsid w:val="2B177821"/>
    <w:rsid w:val="2CB34882"/>
    <w:rsid w:val="2E4F18E3"/>
    <w:rsid w:val="36690F4E"/>
    <w:rsid w:val="4CDE1426"/>
    <w:rsid w:val="595F2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383F"/>
  <w15:chartTrackingRefBased/>
  <w15:docId w15:val="{D834A39C-57B8-4DA2-850E-FB2E0930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03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03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038"/>
    <w:pPr>
      <w:ind w:left="720"/>
      <w:contextualSpacing/>
    </w:pPr>
  </w:style>
  <w:style w:type="character" w:styleId="Hyperlink">
    <w:name w:val="Hyperlink"/>
    <w:basedOn w:val="DefaultParagraphFont"/>
    <w:uiPriority w:val="99"/>
    <w:unhideWhenUsed/>
    <w:rsid w:val="00305038"/>
    <w:rPr>
      <w:color w:val="0563C1" w:themeColor="hyperlink"/>
      <w:u w:val="single"/>
    </w:rPr>
  </w:style>
  <w:style w:type="character" w:customStyle="1" w:styleId="normaltextrun">
    <w:name w:val="normaltextrun"/>
    <w:basedOn w:val="DefaultParagraphFont"/>
    <w:rsid w:val="001768B0"/>
  </w:style>
  <w:style w:type="character" w:customStyle="1" w:styleId="eop">
    <w:name w:val="eop"/>
    <w:basedOn w:val="DefaultParagraphFont"/>
    <w:rsid w:val="001768B0"/>
  </w:style>
  <w:style w:type="character" w:customStyle="1" w:styleId="UnresolvedMention1">
    <w:name w:val="Unresolved Mention1"/>
    <w:basedOn w:val="DefaultParagraphFont"/>
    <w:uiPriority w:val="99"/>
    <w:semiHidden/>
    <w:unhideWhenUsed/>
    <w:rsid w:val="00324600"/>
    <w:rPr>
      <w:color w:val="605E5C"/>
      <w:shd w:val="clear" w:color="auto" w:fill="E1DFDD"/>
    </w:rPr>
  </w:style>
  <w:style w:type="character" w:styleId="FollowedHyperlink">
    <w:name w:val="FollowedHyperlink"/>
    <w:basedOn w:val="DefaultParagraphFont"/>
    <w:uiPriority w:val="99"/>
    <w:semiHidden/>
    <w:unhideWhenUsed/>
    <w:rsid w:val="00324600"/>
    <w:rPr>
      <w:color w:val="954F72" w:themeColor="followedHyperlink"/>
      <w:u w:val="single"/>
    </w:rPr>
  </w:style>
  <w:style w:type="paragraph" w:styleId="NormalWeb">
    <w:name w:val="Normal (Web)"/>
    <w:basedOn w:val="Normal"/>
    <w:uiPriority w:val="99"/>
    <w:unhideWhenUsed/>
    <w:rsid w:val="0038317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B3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9130">
      <w:bodyDiv w:val="1"/>
      <w:marLeft w:val="0"/>
      <w:marRight w:val="0"/>
      <w:marTop w:val="0"/>
      <w:marBottom w:val="0"/>
      <w:divBdr>
        <w:top w:val="none" w:sz="0" w:space="0" w:color="auto"/>
        <w:left w:val="none" w:sz="0" w:space="0" w:color="auto"/>
        <w:bottom w:val="none" w:sz="0" w:space="0" w:color="auto"/>
        <w:right w:val="none" w:sz="0" w:space="0" w:color="auto"/>
      </w:divBdr>
      <w:divsChild>
        <w:div w:id="121922660">
          <w:marLeft w:val="0"/>
          <w:marRight w:val="0"/>
          <w:marTop w:val="0"/>
          <w:marBottom w:val="0"/>
          <w:divBdr>
            <w:top w:val="none" w:sz="0" w:space="0" w:color="auto"/>
            <w:left w:val="none" w:sz="0" w:space="0" w:color="auto"/>
            <w:bottom w:val="none" w:sz="0" w:space="0" w:color="auto"/>
            <w:right w:val="none" w:sz="0" w:space="0" w:color="auto"/>
          </w:divBdr>
        </w:div>
      </w:divsChild>
    </w:div>
    <w:div w:id="293370044">
      <w:bodyDiv w:val="1"/>
      <w:marLeft w:val="0"/>
      <w:marRight w:val="0"/>
      <w:marTop w:val="0"/>
      <w:marBottom w:val="0"/>
      <w:divBdr>
        <w:top w:val="none" w:sz="0" w:space="0" w:color="auto"/>
        <w:left w:val="none" w:sz="0" w:space="0" w:color="auto"/>
        <w:bottom w:val="none" w:sz="0" w:space="0" w:color="auto"/>
        <w:right w:val="none" w:sz="0" w:space="0" w:color="auto"/>
      </w:divBdr>
    </w:div>
    <w:div w:id="376469184">
      <w:bodyDiv w:val="1"/>
      <w:marLeft w:val="0"/>
      <w:marRight w:val="0"/>
      <w:marTop w:val="0"/>
      <w:marBottom w:val="0"/>
      <w:divBdr>
        <w:top w:val="none" w:sz="0" w:space="0" w:color="auto"/>
        <w:left w:val="none" w:sz="0" w:space="0" w:color="auto"/>
        <w:bottom w:val="none" w:sz="0" w:space="0" w:color="auto"/>
        <w:right w:val="none" w:sz="0" w:space="0" w:color="auto"/>
      </w:divBdr>
    </w:div>
    <w:div w:id="600992941">
      <w:bodyDiv w:val="1"/>
      <w:marLeft w:val="0"/>
      <w:marRight w:val="0"/>
      <w:marTop w:val="0"/>
      <w:marBottom w:val="0"/>
      <w:divBdr>
        <w:top w:val="none" w:sz="0" w:space="0" w:color="auto"/>
        <w:left w:val="none" w:sz="0" w:space="0" w:color="auto"/>
        <w:bottom w:val="none" w:sz="0" w:space="0" w:color="auto"/>
        <w:right w:val="none" w:sz="0" w:space="0" w:color="auto"/>
      </w:divBdr>
    </w:div>
    <w:div w:id="784692327">
      <w:bodyDiv w:val="1"/>
      <w:marLeft w:val="0"/>
      <w:marRight w:val="0"/>
      <w:marTop w:val="0"/>
      <w:marBottom w:val="0"/>
      <w:divBdr>
        <w:top w:val="none" w:sz="0" w:space="0" w:color="auto"/>
        <w:left w:val="none" w:sz="0" w:space="0" w:color="auto"/>
        <w:bottom w:val="none" w:sz="0" w:space="0" w:color="auto"/>
        <w:right w:val="none" w:sz="0" w:space="0" w:color="auto"/>
      </w:divBdr>
    </w:div>
    <w:div w:id="926424426">
      <w:bodyDiv w:val="1"/>
      <w:marLeft w:val="0"/>
      <w:marRight w:val="0"/>
      <w:marTop w:val="0"/>
      <w:marBottom w:val="0"/>
      <w:divBdr>
        <w:top w:val="none" w:sz="0" w:space="0" w:color="auto"/>
        <w:left w:val="none" w:sz="0" w:space="0" w:color="auto"/>
        <w:bottom w:val="none" w:sz="0" w:space="0" w:color="auto"/>
        <w:right w:val="none" w:sz="0" w:space="0" w:color="auto"/>
      </w:divBdr>
    </w:div>
    <w:div w:id="1219974410">
      <w:bodyDiv w:val="1"/>
      <w:marLeft w:val="0"/>
      <w:marRight w:val="0"/>
      <w:marTop w:val="0"/>
      <w:marBottom w:val="0"/>
      <w:divBdr>
        <w:top w:val="none" w:sz="0" w:space="0" w:color="auto"/>
        <w:left w:val="none" w:sz="0" w:space="0" w:color="auto"/>
        <w:bottom w:val="none" w:sz="0" w:space="0" w:color="auto"/>
        <w:right w:val="none" w:sz="0" w:space="0" w:color="auto"/>
      </w:divBdr>
    </w:div>
    <w:div w:id="1424256894">
      <w:bodyDiv w:val="1"/>
      <w:marLeft w:val="0"/>
      <w:marRight w:val="0"/>
      <w:marTop w:val="0"/>
      <w:marBottom w:val="0"/>
      <w:divBdr>
        <w:top w:val="none" w:sz="0" w:space="0" w:color="auto"/>
        <w:left w:val="none" w:sz="0" w:space="0" w:color="auto"/>
        <w:bottom w:val="none" w:sz="0" w:space="0" w:color="auto"/>
        <w:right w:val="none" w:sz="0" w:space="0" w:color="auto"/>
      </w:divBdr>
    </w:div>
    <w:div w:id="19700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cah@sydneyrussellschool.com" TargetMode="External"/><Relationship Id="rId18" Type="http://schemas.openxmlformats.org/officeDocument/2006/relationships/hyperlink" Target="https://www.youtube.com/channel/UCo7fbLgY2oA_cFCIg9GdxtQ?mc_cid=71ef745098&amp;mc_eid=c9705b8c67"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s://vimeo.com/498262138" TargetMode="Externa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https://www.youtube.com/channel/UCo7fbLgY2oA_cFCIg9GdxtQ?mc_cid=71ef745098&amp;mc_eid=c9705b8c67"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youtube.com/channel/UCo7fbLgY2oA_cFCIg9GdxtQ?mc_cid=71ef745098&amp;mc_eid=c9705b8c67" TargetMode="External"/><Relationship Id="rId20" Type="http://schemas.openxmlformats.org/officeDocument/2006/relationships/hyperlink" Target="https://vimeo.com/49826158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pe@sydneyrussellschool.com" TargetMode="External"/><Relationship Id="rId24"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https://www.youtube.com/channel/UCo7fbLgY2oA_cFCIg9GdxtQ?mc_cid=71ef745098&amp;mc_eid=c9705b8c67" TargetMode="External"/><Relationship Id="rId23" Type="http://schemas.openxmlformats.org/officeDocument/2006/relationships/hyperlink" Target="https://www.youtube.com/watch?v=Qm973ga6Qx8&amp;list=PLNTFZpnjItQ0OEN1Si4LPRmHBKmGjF1cH&amp;index=13" TargetMode="External"/><Relationship Id="rId28" Type="http://schemas.openxmlformats.org/officeDocument/2006/relationships/theme" Target="theme/theme1.xml"/><Relationship Id="rId10" Type="http://schemas.openxmlformats.org/officeDocument/2006/relationships/hyperlink" Target="mailto:rch@sydneyrussellschool.com" TargetMode="External"/><Relationship Id="rId19" Type="http://schemas.openxmlformats.org/officeDocument/2006/relationships/hyperlink" Target="https://vimeo.com/498260506" TargetMode="External"/><Relationship Id="rId4" Type="http://schemas.openxmlformats.org/officeDocument/2006/relationships/numbering" Target="numbering.xml"/><Relationship Id="rId9" Type="http://schemas.openxmlformats.org/officeDocument/2006/relationships/hyperlink" Target="mailto:mle@sydneyrussellschool.com" TargetMode="External"/><Relationship Id="rId14" Type="http://schemas.openxmlformats.org/officeDocument/2006/relationships/hyperlink" Target="mailto:cah@sydneyrussellschool.com" TargetMode="External"/><Relationship Id="rId22" Type="http://schemas.openxmlformats.org/officeDocument/2006/relationships/hyperlink" Target="https://vimeo.com/49826238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A6B22DD2D7EF4DAE2F86459CF65496" ma:contentTypeVersion="12" ma:contentTypeDescription="Create a new document." ma:contentTypeScope="" ma:versionID="e097aaa4a6e355dac810600be1f47a4a">
  <xsd:schema xmlns:xsd="http://www.w3.org/2001/XMLSchema" xmlns:xs="http://www.w3.org/2001/XMLSchema" xmlns:p="http://schemas.microsoft.com/office/2006/metadata/properties" xmlns:ns2="e7791b7c-f3fe-4748-8d52-065c3bc8fe26" xmlns:ns3="4c3410ea-8c56-4814-97e9-a8abc81a61b3" targetNamespace="http://schemas.microsoft.com/office/2006/metadata/properties" ma:root="true" ma:fieldsID="6f9132d7ddb779043e8be3296f025e79" ns2:_="" ns3:_="">
    <xsd:import namespace="e7791b7c-f3fe-4748-8d52-065c3bc8fe26"/>
    <xsd:import namespace="4c3410ea-8c56-4814-97e9-a8abc81a6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91b7c-f3fe-4748-8d52-065c3bc8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410ea-8c56-4814-97e9-a8abc81a61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2062C-59BB-4E25-8A21-7960E5A7F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DBA105-ACB3-4814-96A7-8D9244B63008}">
  <ds:schemaRefs>
    <ds:schemaRef ds:uri="http://schemas.microsoft.com/sharepoint/v3/contenttype/forms"/>
  </ds:schemaRefs>
</ds:datastoreItem>
</file>

<file path=customXml/itemProps3.xml><?xml version="1.0" encoding="utf-8"?>
<ds:datastoreItem xmlns:ds="http://schemas.openxmlformats.org/officeDocument/2006/customXml" ds:itemID="{54C0AA10-C1C5-4541-B036-1D10FAEDA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91b7c-f3fe-4748-8d52-065c3bc8fe26"/>
    <ds:schemaRef ds:uri="4c3410ea-8c56-4814-97e9-a8abc81a6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1564</Words>
  <Characters>8917</Characters>
  <Application>Microsoft Office Word</Application>
  <DocSecurity>0</DocSecurity>
  <Lines>74</Lines>
  <Paragraphs>20</Paragraphs>
  <ScaleCrop>false</ScaleCrop>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dc:creator>
  <cp:keywords/>
  <dc:description/>
  <cp:lastModifiedBy>Rebecca Challis</cp:lastModifiedBy>
  <cp:revision>3</cp:revision>
  <dcterms:created xsi:type="dcterms:W3CDTF">2021-01-28T09:30:00Z</dcterms:created>
  <dcterms:modified xsi:type="dcterms:W3CDTF">2021-01-28T09:32:00Z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0x0101002BA6B22DD2D7EF4DAE2F86459CF65496</vt:lpwstr>
  </property>
</Properties>
</file>