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28B8" w14:textId="3534CAD3" w:rsidR="00395475" w:rsidRPr="00BA6A83" w:rsidRDefault="00BA6A83">
      <w:pPr>
        <w:rPr>
          <w:b/>
          <w:bCs/>
          <w:sz w:val="40"/>
          <w:szCs w:val="40"/>
        </w:rPr>
      </w:pPr>
      <w:r w:rsidRPr="00BA6A83">
        <w:rPr>
          <w:b/>
          <w:bCs/>
          <w:sz w:val="40"/>
          <w:szCs w:val="40"/>
        </w:rPr>
        <w:t>Civics and Media Studies Links</w:t>
      </w:r>
    </w:p>
    <w:p w14:paraId="1472EB40" w14:textId="17B7B232" w:rsidR="00BA6A83" w:rsidRDefault="00BA6A83"/>
    <w:tbl>
      <w:tblPr>
        <w:tblW w:w="152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3007"/>
        <w:gridCol w:w="5755"/>
        <w:gridCol w:w="4760"/>
      </w:tblGrid>
      <w:tr w:rsidR="00BA6A83" w:rsidRPr="00BA6A83" w14:paraId="312D16FF" w14:textId="77777777" w:rsidTr="00BA6A83">
        <w:trPr>
          <w:trHeight w:val="185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1562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2A24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KS3 recommended resources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833E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KS4 recommended resources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A509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KS5 recommended resources</w:t>
            </w:r>
          </w:p>
        </w:tc>
      </w:tr>
      <w:tr w:rsidR="00BA6A83" w:rsidRPr="00BA6A83" w14:paraId="33CB364D" w14:textId="77777777" w:rsidTr="00BA6A83">
        <w:trPr>
          <w:trHeight w:val="61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0E7A" w14:textId="31A376F4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Civics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2FFE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BBC </w:t>
            </w:r>
            <w:proofErr w:type="gramStart"/>
            <w:r w:rsidRPr="00BA6A8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Bitesize :</w:t>
            </w:r>
            <w:proofErr w:type="gramEnd"/>
            <w:r w:rsidRPr="00BA6A8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 xml:space="preserve"> KS 3 Judaism.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FCA9" w14:textId="671738E4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n-GB"/>
              </w:rPr>
              <w:t>BBC Bitesize: KS 4 Edexcel Guides to Jewish Beliefs &amp; ways of Jewish living.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2D3FC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</w:p>
        </w:tc>
      </w:tr>
      <w:tr w:rsidR="00BA6A83" w:rsidRPr="00BA6A83" w14:paraId="6A6F08E0" w14:textId="77777777" w:rsidTr="00BA6A83">
        <w:trPr>
          <w:trHeight w:val="614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F3F4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1F1E"/>
                <w:sz w:val="28"/>
                <w:szCs w:val="28"/>
                <w:lang w:eastAsia="en-GB"/>
              </w:rPr>
            </w:pPr>
            <w:r w:rsidRPr="00BA6A83">
              <w:rPr>
                <w:rFonts w:ascii="Calibri" w:eastAsia="Times New Roman" w:hAnsi="Calibri" w:cs="Calibri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en-GB"/>
              </w:rPr>
              <w:t>Media Studies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922A" w14:textId="00EE8342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036A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hyperlink r:id="rId4" w:tgtFrame="_blank" w:history="1">
              <w:r w:rsidRPr="00BA6A8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https://resources.eduqas.co.uk/Pages/ResourceSingle.aspx?rIid=950</w:t>
              </w:r>
            </w:hyperlink>
          </w:p>
          <w:p w14:paraId="598CCF26" w14:textId="592E3B30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3D640" w14:textId="77777777" w:rsidR="00BA6A83" w:rsidRPr="00BA6A83" w:rsidRDefault="00BA6A83" w:rsidP="00B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n-GB"/>
              </w:rPr>
            </w:pPr>
            <w:hyperlink r:id="rId5" w:tgtFrame="_blank" w:history="1">
              <w:r w:rsidRPr="00BA6A8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https://resources.eduqas.co.uk/Pages/ResourceSingle.aspx?rIid=970</w:t>
              </w:r>
            </w:hyperlink>
          </w:p>
        </w:tc>
      </w:tr>
    </w:tbl>
    <w:p w14:paraId="7D3BE7A0" w14:textId="77777777" w:rsidR="00BA6A83" w:rsidRDefault="00BA6A83">
      <w:bookmarkStart w:id="0" w:name="_GoBack"/>
      <w:bookmarkEnd w:id="0"/>
    </w:p>
    <w:sectPr w:rsidR="00BA6A83" w:rsidSect="00BA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83"/>
    <w:rsid w:val="00395475"/>
    <w:rsid w:val="00B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5935"/>
  <w15:chartTrackingRefBased/>
  <w15:docId w15:val="{B85C5839-6DE6-4014-9255-CE2E0149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6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ources.eduqas.co.uk/Pages/ResourceSingle.aspx?rIid=970" TargetMode="External"/><Relationship Id="rId4" Type="http://schemas.openxmlformats.org/officeDocument/2006/relationships/hyperlink" Target="https://resources.eduqas.co.uk/Pages/ResourceSingle.aspx?rIid=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1</cp:revision>
  <dcterms:created xsi:type="dcterms:W3CDTF">2020-07-16T16:44:00Z</dcterms:created>
  <dcterms:modified xsi:type="dcterms:W3CDTF">2020-07-16T16:46:00Z</dcterms:modified>
</cp:coreProperties>
</file>